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591C00" w14:textId="77777777" w:rsidR="00EE5F92" w:rsidRDefault="002D06E6" w:rsidP="002D06E6">
      <w:pPr>
        <w:pStyle w:val="Title"/>
        <w:rPr>
          <w:bCs/>
          <w:sz w:val="40"/>
          <w:lang w:val="ro-RO"/>
        </w:rPr>
      </w:pPr>
      <w:r>
        <w:rPr>
          <w:bCs/>
          <w:sz w:val="40"/>
          <w:lang w:val="ro-RO"/>
        </w:rPr>
        <w:t xml:space="preserve">Recomandări </w:t>
      </w:r>
      <w:r w:rsidR="009220CB" w:rsidRPr="00C10BCB">
        <w:rPr>
          <w:bCs/>
          <w:sz w:val="40"/>
          <w:lang w:val="ro-RO"/>
        </w:rPr>
        <w:t>privind</w:t>
      </w:r>
      <w:r w:rsidR="007014C0">
        <w:rPr>
          <w:bCs/>
          <w:sz w:val="40"/>
          <w:lang w:val="ro-RO"/>
        </w:rPr>
        <w:t xml:space="preserve"> </w:t>
      </w:r>
      <w:r w:rsidRPr="00C10BCB">
        <w:rPr>
          <w:bCs/>
          <w:sz w:val="40"/>
          <w:lang w:val="ro-RO"/>
        </w:rPr>
        <w:t xml:space="preserve">utilizarea informațiilor </w:t>
      </w:r>
      <w:r>
        <w:rPr>
          <w:bCs/>
          <w:sz w:val="40"/>
          <w:lang w:val="ro-RO"/>
        </w:rPr>
        <w:t xml:space="preserve">cu caracter personal și informațiilor </w:t>
      </w:r>
      <w:r w:rsidRPr="00C10BCB">
        <w:rPr>
          <w:bCs/>
          <w:sz w:val="40"/>
          <w:lang w:val="ro-RO"/>
        </w:rPr>
        <w:t>sensibile</w:t>
      </w:r>
      <w:r w:rsidRPr="00C10BCB" w:rsidDel="002D06E6">
        <w:rPr>
          <w:bCs/>
          <w:sz w:val="40"/>
          <w:lang w:val="ro-RO"/>
        </w:rPr>
        <w:t xml:space="preserve"> </w:t>
      </w:r>
    </w:p>
    <w:p w14:paraId="206089E9" w14:textId="77777777" w:rsidR="00EE5F92" w:rsidRDefault="00EE5F92" w:rsidP="002D06E6">
      <w:pPr>
        <w:pStyle w:val="Title"/>
        <w:rPr>
          <w:bCs/>
          <w:sz w:val="40"/>
          <w:lang w:val="ro-RO"/>
        </w:rPr>
      </w:pPr>
    </w:p>
    <w:p w14:paraId="634EB371" w14:textId="3893FD13" w:rsidR="00405E50" w:rsidRPr="00C10BCB" w:rsidRDefault="009220CB" w:rsidP="002D06E6">
      <w:pPr>
        <w:pStyle w:val="Title"/>
        <w:rPr>
          <w:rStyle w:val="Heading1Char"/>
          <w:lang w:val="ro-RO"/>
        </w:rPr>
      </w:pPr>
      <w:r w:rsidRPr="00C10BCB">
        <w:rPr>
          <w:rStyle w:val="Heading1Char"/>
          <w:lang w:val="ro-RO"/>
        </w:rPr>
        <w:t>Introducere</w:t>
      </w:r>
    </w:p>
    <w:p w14:paraId="5D46E492" w14:textId="5CC07E13" w:rsidR="00191E93" w:rsidRDefault="008D6981" w:rsidP="009220CB">
      <w:pPr>
        <w:rPr>
          <w:rFonts w:ascii="Calibri" w:hAnsi="Calibri" w:cs="Calibri"/>
          <w:sz w:val="22"/>
          <w:szCs w:val="22"/>
          <w:lang w:val="ro-RO"/>
        </w:rPr>
      </w:pPr>
      <w:r w:rsidRPr="00C10BCB">
        <w:rPr>
          <w:rFonts w:ascii="Calibri" w:hAnsi="Calibri" w:cs="Calibri"/>
          <w:sz w:val="22"/>
          <w:szCs w:val="22"/>
          <w:lang w:val="ro-RO"/>
        </w:rPr>
        <w:t>Ca parte a activității D</w:t>
      </w:r>
      <w:r w:rsidR="002D06E6">
        <w:rPr>
          <w:rFonts w:ascii="Calibri" w:hAnsi="Calibri" w:cs="Calibri"/>
          <w:sz w:val="22"/>
          <w:szCs w:val="22"/>
          <w:lang w:val="ro-RO"/>
        </w:rPr>
        <w:t>vs.</w:t>
      </w:r>
      <w:r w:rsidRPr="00C10BCB">
        <w:rPr>
          <w:rFonts w:ascii="Calibri" w:hAnsi="Calibri" w:cs="Calibri"/>
          <w:sz w:val="22"/>
          <w:szCs w:val="22"/>
          <w:lang w:val="ro-RO"/>
        </w:rPr>
        <w:t xml:space="preserve"> în cadrul proiectelor finanțate de LED probabil veți aduna informații </w:t>
      </w:r>
      <w:r w:rsidR="002D06E6">
        <w:rPr>
          <w:rFonts w:ascii="Calibri" w:hAnsi="Calibri" w:cs="Calibri"/>
          <w:sz w:val="22"/>
          <w:szCs w:val="22"/>
          <w:lang w:val="ro-RO"/>
        </w:rPr>
        <w:t xml:space="preserve">cu caracter </w:t>
      </w:r>
      <w:r w:rsidRPr="00C10BCB">
        <w:rPr>
          <w:rFonts w:ascii="Calibri" w:hAnsi="Calibri" w:cs="Calibri"/>
          <w:sz w:val="22"/>
          <w:szCs w:val="22"/>
          <w:lang w:val="ro-RO"/>
        </w:rPr>
        <w:t>personal</w:t>
      </w:r>
      <w:r w:rsidR="002D06E6">
        <w:rPr>
          <w:rFonts w:ascii="Calibri" w:hAnsi="Calibri" w:cs="Calibri"/>
          <w:sz w:val="22"/>
          <w:szCs w:val="22"/>
          <w:lang w:val="ro-RO"/>
        </w:rPr>
        <w:t xml:space="preserve"> și informații </w:t>
      </w:r>
      <w:r w:rsidRPr="00C10BCB">
        <w:rPr>
          <w:rFonts w:ascii="Calibri" w:hAnsi="Calibri" w:cs="Calibri"/>
          <w:sz w:val="22"/>
          <w:szCs w:val="22"/>
          <w:lang w:val="ro-RO"/>
        </w:rPr>
        <w:t>sensibile</w:t>
      </w:r>
      <w:r w:rsidRPr="00C10BCB">
        <w:rPr>
          <w:rStyle w:val="FootnoteReference"/>
          <w:rFonts w:ascii="Calibri" w:hAnsi="Calibri" w:cs="Calibri"/>
          <w:sz w:val="22"/>
          <w:szCs w:val="22"/>
          <w:lang w:val="ro-RO"/>
        </w:rPr>
        <w:footnoteReference w:id="1"/>
      </w:r>
      <w:r w:rsidRPr="00C10BCB">
        <w:rPr>
          <w:rFonts w:ascii="Calibri" w:hAnsi="Calibri" w:cs="Calibri"/>
          <w:sz w:val="22"/>
          <w:szCs w:val="22"/>
          <w:lang w:val="ro-RO"/>
        </w:rPr>
        <w:t xml:space="preserve"> cu privire la persoanele cu care lucrați și veți distribui conținut vizual prin intermediul diferitor canale de comunicare. Conținutul vizual (adică fotografii și videouri împreună cu informații textuale) poate fi foarte eficient și util pentru documentarea, demonstrarea, promovarea </w:t>
      </w:r>
      <w:r w:rsidR="000F3EAA">
        <w:rPr>
          <w:rFonts w:ascii="Calibri" w:hAnsi="Calibri" w:cs="Calibri"/>
          <w:sz w:val="22"/>
          <w:szCs w:val="22"/>
          <w:lang w:val="ro-RO"/>
        </w:rPr>
        <w:t>sau</w:t>
      </w:r>
      <w:r w:rsidRPr="00C10BCB">
        <w:rPr>
          <w:rFonts w:ascii="Calibri" w:hAnsi="Calibri" w:cs="Calibri"/>
          <w:sz w:val="22"/>
          <w:szCs w:val="22"/>
          <w:lang w:val="ro-RO"/>
        </w:rPr>
        <w:t xml:space="preserve"> celebrarea activităților și experiențelor aferente activității D</w:t>
      </w:r>
      <w:r w:rsidR="002D06E6">
        <w:rPr>
          <w:rFonts w:ascii="Calibri" w:hAnsi="Calibri" w:cs="Calibri"/>
          <w:sz w:val="22"/>
          <w:szCs w:val="22"/>
          <w:lang w:val="ro-RO"/>
        </w:rPr>
        <w:t>vs</w:t>
      </w:r>
      <w:r w:rsidRPr="00C10BCB">
        <w:rPr>
          <w:rFonts w:ascii="Calibri" w:hAnsi="Calibri" w:cs="Calibri"/>
          <w:sz w:val="22"/>
          <w:szCs w:val="22"/>
          <w:lang w:val="ro-RO"/>
        </w:rPr>
        <w:t xml:space="preserve">. Cu toate acestea, este important să țineți cont de responsabilitatea pe care toți o avem – asigurarea respectării și protecției drepturilor </w:t>
      </w:r>
      <w:r w:rsidR="00B84ED8">
        <w:rPr>
          <w:rFonts w:ascii="Calibri" w:hAnsi="Calibri" w:cs="Calibri"/>
          <w:sz w:val="22"/>
          <w:szCs w:val="22"/>
          <w:lang w:val="ro-RO"/>
        </w:rPr>
        <w:t xml:space="preserve">și libertăților </w:t>
      </w:r>
      <w:r w:rsidRPr="00C10BCB">
        <w:rPr>
          <w:rFonts w:ascii="Calibri" w:hAnsi="Calibri" w:cs="Calibri"/>
          <w:sz w:val="22"/>
          <w:szCs w:val="22"/>
          <w:lang w:val="ro-RO"/>
        </w:rPr>
        <w:t xml:space="preserve">oamenilor, inclusiv </w:t>
      </w:r>
      <w:r w:rsidR="00B84ED8">
        <w:rPr>
          <w:rFonts w:ascii="Calibri" w:hAnsi="Calibri" w:cs="Calibri"/>
          <w:sz w:val="22"/>
          <w:szCs w:val="22"/>
          <w:lang w:val="ro-RO"/>
        </w:rPr>
        <w:t xml:space="preserve">dreptul la </w:t>
      </w:r>
      <w:r w:rsidR="00D82BBB">
        <w:rPr>
          <w:rFonts w:ascii="Calibri" w:hAnsi="Calibri" w:cs="Calibri"/>
          <w:sz w:val="22"/>
          <w:szCs w:val="22"/>
          <w:lang w:val="ro-RO"/>
        </w:rPr>
        <w:t>protecția datelor personale</w:t>
      </w:r>
      <w:r w:rsidRPr="00C10BCB">
        <w:rPr>
          <w:rFonts w:ascii="Calibri" w:hAnsi="Calibri" w:cs="Calibri"/>
          <w:sz w:val="22"/>
          <w:szCs w:val="22"/>
          <w:lang w:val="ro-RO"/>
        </w:rPr>
        <w:t xml:space="preserve"> </w:t>
      </w:r>
      <w:r w:rsidR="007D736B">
        <w:rPr>
          <w:rFonts w:ascii="Calibri" w:hAnsi="Calibri" w:cs="Calibri"/>
          <w:sz w:val="22"/>
          <w:szCs w:val="22"/>
          <w:lang w:val="ro-RO"/>
        </w:rPr>
        <w:t>și respectării vieții private</w:t>
      </w:r>
      <w:r w:rsidRPr="00C10BCB">
        <w:rPr>
          <w:rFonts w:ascii="Calibri" w:hAnsi="Calibri" w:cs="Calibri"/>
          <w:sz w:val="22"/>
          <w:szCs w:val="22"/>
          <w:lang w:val="ro-RO"/>
        </w:rPr>
        <w:t xml:space="preserve">. Utilizarea necorespunzătoare a informațiilor cu caracter personal poate face persoana vulnerabilă la discriminare sau hărțuire, cu impact posibil asupra calității vieții pe care o are persoana și asupra abilității de a participa în activități cotidiene. Pe lângă impacturi sub formă de hărțuire și discriminare, aceasta poate duce la umilire sau </w:t>
      </w:r>
      <w:r w:rsidR="00FC5C8B">
        <w:t>ridiculizare</w:t>
      </w:r>
      <w:r w:rsidRPr="00C10BCB">
        <w:rPr>
          <w:rFonts w:ascii="Calibri" w:hAnsi="Calibri" w:cs="Calibri"/>
          <w:sz w:val="22"/>
          <w:szCs w:val="22"/>
          <w:lang w:val="ro-RO"/>
        </w:rPr>
        <w:t xml:space="preserve">. </w:t>
      </w:r>
      <w:r w:rsidR="00977123">
        <w:rPr>
          <w:rFonts w:ascii="Calibri" w:hAnsi="Calibri" w:cs="Calibri"/>
          <w:sz w:val="22"/>
          <w:szCs w:val="22"/>
          <w:lang w:val="ro-RO"/>
        </w:rPr>
        <w:t>Este important de reținut faptul c</w:t>
      </w:r>
      <w:r w:rsidRPr="00C10BCB">
        <w:rPr>
          <w:rFonts w:ascii="Calibri" w:hAnsi="Calibri" w:cs="Calibri"/>
          <w:sz w:val="22"/>
          <w:szCs w:val="22"/>
          <w:lang w:val="ro-RO"/>
        </w:rPr>
        <w:t xml:space="preserve">ă modul în care noi alegem să prezentăm </w:t>
      </w:r>
      <w:r w:rsidR="00977123">
        <w:rPr>
          <w:rFonts w:ascii="Calibri" w:hAnsi="Calibri" w:cs="Calibri"/>
          <w:sz w:val="22"/>
          <w:szCs w:val="22"/>
          <w:lang w:val="ro-RO"/>
        </w:rPr>
        <w:t xml:space="preserve">informația cu caracter personal </w:t>
      </w:r>
      <w:r w:rsidRPr="00C10BCB">
        <w:rPr>
          <w:rFonts w:ascii="Calibri" w:hAnsi="Calibri" w:cs="Calibri"/>
          <w:sz w:val="22"/>
          <w:szCs w:val="22"/>
          <w:lang w:val="ro-RO"/>
        </w:rPr>
        <w:t xml:space="preserve">afectează </w:t>
      </w:r>
      <w:r w:rsidR="00C10BCB">
        <w:rPr>
          <w:rFonts w:ascii="Calibri" w:hAnsi="Calibri" w:cs="Calibri"/>
          <w:sz w:val="22"/>
          <w:szCs w:val="22"/>
          <w:lang w:val="ro-RO"/>
        </w:rPr>
        <w:t>atitudinile</w:t>
      </w:r>
      <w:r w:rsidRPr="00C10BCB">
        <w:rPr>
          <w:rFonts w:ascii="Calibri" w:hAnsi="Calibri" w:cs="Calibri"/>
          <w:sz w:val="22"/>
          <w:szCs w:val="22"/>
          <w:lang w:val="ro-RO"/>
        </w:rPr>
        <w:t>, gândurile și convingerile audienței</w:t>
      </w:r>
      <w:r w:rsidR="006B691A" w:rsidRPr="006B691A">
        <w:rPr>
          <w:rFonts w:ascii="Calibri" w:hAnsi="Calibri" w:cs="Calibri"/>
          <w:sz w:val="22"/>
          <w:szCs w:val="22"/>
          <w:lang w:val="ro-RO"/>
        </w:rPr>
        <w:t xml:space="preserve"> </w:t>
      </w:r>
      <w:r w:rsidR="006B691A">
        <w:rPr>
          <w:rFonts w:ascii="Calibri" w:hAnsi="Calibri" w:cs="Calibri"/>
          <w:sz w:val="22"/>
          <w:szCs w:val="22"/>
          <w:lang w:val="ro-RO"/>
        </w:rPr>
        <w:t xml:space="preserve">față de </w:t>
      </w:r>
      <w:r w:rsidR="006B691A" w:rsidRPr="00C10BCB">
        <w:rPr>
          <w:rFonts w:ascii="Calibri" w:hAnsi="Calibri" w:cs="Calibri"/>
          <w:sz w:val="22"/>
          <w:szCs w:val="22"/>
          <w:lang w:val="ro-RO"/>
        </w:rPr>
        <w:t>persoanel</w:t>
      </w:r>
      <w:r w:rsidR="006B691A">
        <w:rPr>
          <w:rFonts w:ascii="Calibri" w:hAnsi="Calibri" w:cs="Calibri"/>
          <w:sz w:val="22"/>
          <w:szCs w:val="22"/>
          <w:lang w:val="ro-RO"/>
        </w:rPr>
        <w:t>e vizate</w:t>
      </w:r>
      <w:r w:rsidRPr="00C10BCB">
        <w:rPr>
          <w:rFonts w:ascii="Calibri" w:hAnsi="Calibri" w:cs="Calibri"/>
          <w:sz w:val="22"/>
          <w:szCs w:val="22"/>
          <w:lang w:val="ro-RO"/>
        </w:rPr>
        <w:t xml:space="preserve">. </w:t>
      </w:r>
      <w:r w:rsidRPr="00C10BCB">
        <w:rPr>
          <w:rFonts w:ascii="Calibri" w:hAnsi="Calibri" w:cs="Calibri"/>
          <w:sz w:val="22"/>
          <w:szCs w:val="22"/>
          <w:lang w:val="ro-RO"/>
        </w:rPr>
        <w:br/>
      </w:r>
      <w:r w:rsidRPr="00C10BCB">
        <w:rPr>
          <w:rFonts w:ascii="Calibri" w:hAnsi="Calibri" w:cs="Calibri"/>
          <w:sz w:val="22"/>
          <w:szCs w:val="22"/>
          <w:lang w:val="ro-RO"/>
        </w:rPr>
        <w:t xml:space="preserve">Dumneavoastră purtați, față de persoana pe care o prezentați, răspunderea de a utiliza și împărtăși informațiile și conținutul vizual într-un mod </w:t>
      </w:r>
      <w:r w:rsidR="00CE416C">
        <w:rPr>
          <w:rFonts w:ascii="Calibri" w:hAnsi="Calibri" w:cs="Calibri"/>
          <w:sz w:val="22"/>
          <w:szCs w:val="22"/>
          <w:lang w:val="ro-RO"/>
        </w:rPr>
        <w:t xml:space="preserve">corect, etic </w:t>
      </w:r>
      <w:r w:rsidRPr="00C10BCB">
        <w:rPr>
          <w:rFonts w:ascii="Calibri" w:hAnsi="Calibri" w:cs="Calibri"/>
          <w:sz w:val="22"/>
          <w:szCs w:val="22"/>
          <w:lang w:val="ro-RO"/>
        </w:rPr>
        <w:t xml:space="preserve">și </w:t>
      </w:r>
      <w:r w:rsidR="00CE416C" w:rsidRPr="00C10BCB">
        <w:rPr>
          <w:rFonts w:ascii="Calibri" w:hAnsi="Calibri" w:cs="Calibri"/>
          <w:sz w:val="22"/>
          <w:szCs w:val="22"/>
          <w:lang w:val="ro-RO"/>
        </w:rPr>
        <w:t>ec</w:t>
      </w:r>
      <w:r w:rsidR="00CE416C">
        <w:rPr>
          <w:rFonts w:ascii="Calibri" w:hAnsi="Calibri" w:cs="Calibri"/>
          <w:sz w:val="22"/>
          <w:szCs w:val="22"/>
          <w:lang w:val="ro-RO"/>
        </w:rPr>
        <w:t>hidistant</w:t>
      </w:r>
      <w:r w:rsidRPr="00C10BCB">
        <w:rPr>
          <w:rFonts w:ascii="Calibri" w:hAnsi="Calibri" w:cs="Calibri"/>
          <w:sz w:val="22"/>
          <w:szCs w:val="22"/>
          <w:lang w:val="ro-RO"/>
        </w:rPr>
        <w:t xml:space="preserve">. Strategia Dvs. de comunicare trebuie să sprijine un discurs în care drepturile omului și obligațiile Dvs. ca organizație de societate civilă sunt </w:t>
      </w:r>
      <w:r w:rsidR="00523C74">
        <w:rPr>
          <w:rFonts w:ascii="Calibri" w:hAnsi="Calibri" w:cs="Calibri"/>
          <w:sz w:val="22"/>
          <w:szCs w:val="22"/>
          <w:lang w:val="ro-RO"/>
        </w:rPr>
        <w:t>respectate</w:t>
      </w:r>
      <w:r w:rsidRPr="00C10BCB">
        <w:rPr>
          <w:rFonts w:ascii="Calibri" w:hAnsi="Calibri" w:cs="Calibri"/>
          <w:sz w:val="22"/>
          <w:szCs w:val="22"/>
          <w:lang w:val="ro-RO"/>
        </w:rPr>
        <w:t xml:space="preserve">. Deseori, acest fapt înseamnă să înfruntăm discriminarea. Fotografiile sau videourile persoanelor în situații vulnerabile trebuie să se axeze mai mult pe cauzele vulnerabilității, </w:t>
      </w:r>
      <w:r w:rsidR="00FF0B07">
        <w:t>bariere</w:t>
      </w:r>
      <w:r w:rsidR="00FF0B07">
        <w:rPr>
          <w:lang w:val="ro-RO"/>
        </w:rPr>
        <w:t>le c</w:t>
      </w:r>
      <w:r w:rsidR="00FF0B07">
        <w:t>e țin de atitudine sau de mediul înconjurător</w:t>
      </w:r>
      <w:r w:rsidR="00FF0B07" w:rsidRPr="00C10BCB">
        <w:rPr>
          <w:rFonts w:ascii="Calibri" w:hAnsi="Calibri" w:cs="Calibri"/>
          <w:sz w:val="22"/>
          <w:szCs w:val="22"/>
          <w:lang w:val="ro-RO"/>
        </w:rPr>
        <w:t xml:space="preserve"> </w:t>
      </w:r>
      <w:r w:rsidRPr="00C10BCB">
        <w:rPr>
          <w:rFonts w:ascii="Calibri" w:hAnsi="Calibri" w:cs="Calibri"/>
          <w:sz w:val="22"/>
          <w:szCs w:val="22"/>
          <w:lang w:val="ro-RO"/>
        </w:rPr>
        <w:t xml:space="preserve">decât pe însăși persoanele afectate. Încercați să </w:t>
      </w:r>
      <w:r w:rsidRPr="00C10BCB">
        <w:rPr>
          <w:rFonts w:ascii="Calibri" w:hAnsi="Calibri" w:cs="Calibri"/>
          <w:sz w:val="22"/>
          <w:szCs w:val="22"/>
          <w:lang w:val="ro-RO"/>
        </w:rPr>
        <w:t xml:space="preserve">comunicați problemele de </w:t>
      </w:r>
      <w:r w:rsidR="00523C74">
        <w:rPr>
          <w:rFonts w:ascii="Calibri" w:hAnsi="Calibri" w:cs="Calibri"/>
          <w:sz w:val="22"/>
          <w:szCs w:val="22"/>
          <w:lang w:val="ro-RO"/>
        </w:rPr>
        <w:t>nedreptate</w:t>
      </w:r>
      <w:r w:rsidR="00523C74" w:rsidRPr="00C10BCB">
        <w:rPr>
          <w:rFonts w:ascii="Calibri" w:hAnsi="Calibri" w:cs="Calibri"/>
          <w:sz w:val="22"/>
          <w:szCs w:val="22"/>
          <w:lang w:val="ro-RO"/>
        </w:rPr>
        <w:t xml:space="preserve"> </w:t>
      </w:r>
      <w:r w:rsidRPr="00C10BCB">
        <w:rPr>
          <w:rFonts w:ascii="Calibri" w:hAnsi="Calibri" w:cs="Calibri"/>
          <w:sz w:val="22"/>
          <w:szCs w:val="22"/>
          <w:lang w:val="ro-RO"/>
        </w:rPr>
        <w:t xml:space="preserve">astfel încât ele să </w:t>
      </w:r>
      <w:r w:rsidR="00C10BCB" w:rsidRPr="00C10BCB">
        <w:rPr>
          <w:rFonts w:ascii="Calibri" w:hAnsi="Calibri" w:cs="Calibri"/>
          <w:sz w:val="22"/>
          <w:szCs w:val="22"/>
          <w:lang w:val="ro-RO"/>
        </w:rPr>
        <w:t>reflecte</w:t>
      </w:r>
      <w:r w:rsidRPr="00C10BCB">
        <w:rPr>
          <w:rFonts w:ascii="Calibri" w:hAnsi="Calibri" w:cs="Calibri"/>
          <w:sz w:val="22"/>
          <w:szCs w:val="22"/>
          <w:lang w:val="ro-RO"/>
        </w:rPr>
        <w:t xml:space="preserve"> cauze</w:t>
      </w:r>
      <w:r w:rsidR="00523C74">
        <w:rPr>
          <w:rFonts w:ascii="Calibri" w:hAnsi="Calibri" w:cs="Calibri"/>
          <w:sz w:val="22"/>
          <w:szCs w:val="22"/>
          <w:lang w:val="ro-RO"/>
        </w:rPr>
        <w:t>le</w:t>
      </w:r>
      <w:r w:rsidRPr="00C10BCB">
        <w:rPr>
          <w:rFonts w:ascii="Calibri" w:hAnsi="Calibri" w:cs="Calibri"/>
          <w:sz w:val="22"/>
          <w:szCs w:val="22"/>
          <w:lang w:val="ro-RO"/>
        </w:rPr>
        <w:t>, nu efecte</w:t>
      </w:r>
      <w:r w:rsidR="00523C74">
        <w:rPr>
          <w:rFonts w:ascii="Calibri" w:hAnsi="Calibri" w:cs="Calibri"/>
          <w:sz w:val="22"/>
          <w:szCs w:val="22"/>
          <w:lang w:val="ro-RO"/>
        </w:rPr>
        <w:t>le</w:t>
      </w:r>
      <w:r w:rsidRPr="00C10BCB">
        <w:rPr>
          <w:rFonts w:ascii="Calibri" w:hAnsi="Calibri" w:cs="Calibri"/>
          <w:sz w:val="22"/>
          <w:szCs w:val="22"/>
          <w:lang w:val="ro-RO"/>
        </w:rPr>
        <w:t>. Prezentați rolul și responsabilitățile persoanelor responsabile</w:t>
      </w:r>
      <w:r w:rsidRPr="00C10BCB">
        <w:rPr>
          <w:rStyle w:val="FootnoteReference"/>
          <w:rFonts w:ascii="Calibri" w:hAnsi="Calibri" w:cs="Calibri"/>
          <w:sz w:val="22"/>
          <w:szCs w:val="22"/>
          <w:lang w:val="ro-RO"/>
        </w:rPr>
        <w:footnoteReference w:id="2"/>
      </w:r>
      <w:r w:rsidRPr="00C10BCB">
        <w:rPr>
          <w:rFonts w:ascii="Calibri" w:hAnsi="Calibri" w:cs="Calibri"/>
          <w:sz w:val="22"/>
          <w:szCs w:val="22"/>
          <w:lang w:val="ro-RO"/>
        </w:rPr>
        <w:t xml:space="preserve"> </w:t>
      </w:r>
      <w:r w:rsidR="0076564F">
        <w:rPr>
          <w:lang w:val="ro-RO"/>
        </w:rPr>
        <w:t>în eli</w:t>
      </w:r>
      <w:r w:rsidR="009A2E13">
        <w:t>min</w:t>
      </w:r>
      <w:r w:rsidR="0076564F">
        <w:rPr>
          <w:lang w:val="ro-RO"/>
        </w:rPr>
        <w:t>area</w:t>
      </w:r>
      <w:r w:rsidR="009A2E13">
        <w:t xml:space="preserve"> deficiențe</w:t>
      </w:r>
      <w:r w:rsidR="0076564F">
        <w:rPr>
          <w:lang w:val="ro-RO"/>
        </w:rPr>
        <w:t xml:space="preserve">lor și barierelor </w:t>
      </w:r>
      <w:r w:rsidR="0076564F" w:rsidRPr="00C10BCB">
        <w:rPr>
          <w:rFonts w:ascii="Calibri" w:hAnsi="Calibri" w:cs="Calibri"/>
          <w:sz w:val="22"/>
          <w:szCs w:val="22"/>
          <w:lang w:val="ro-RO"/>
        </w:rPr>
        <w:t>din calea echității și incluziunii</w:t>
      </w:r>
      <w:r w:rsidR="0076564F">
        <w:rPr>
          <w:rFonts w:ascii="Calibri" w:hAnsi="Calibri" w:cs="Calibri"/>
          <w:sz w:val="22"/>
          <w:szCs w:val="22"/>
          <w:lang w:val="ro-RO"/>
        </w:rPr>
        <w:t>.</w:t>
      </w:r>
    </w:p>
    <w:p w14:paraId="03BB8BCF" w14:textId="77777777" w:rsidR="00791F5C" w:rsidRPr="003647E8" w:rsidRDefault="00577300" w:rsidP="00791F5C">
      <w:pPr>
        <w:rPr>
          <w:rStyle w:val="Heading1Char"/>
          <w:b/>
          <w:bCs/>
          <w:lang w:val="ro-RO"/>
        </w:rPr>
      </w:pPr>
      <w:r w:rsidRPr="003647E8">
        <w:rPr>
          <w:rStyle w:val="Heading1Char"/>
          <w:b/>
          <w:bCs/>
          <w:lang w:val="ro-RO"/>
        </w:rPr>
        <w:t xml:space="preserve">Principii </w:t>
      </w:r>
    </w:p>
    <w:p w14:paraId="4CEF44B6" w14:textId="67514589" w:rsidR="000C367C" w:rsidRDefault="003D432E" w:rsidP="00791F5C">
      <w:pPr>
        <w:pStyle w:val="ListParagraph"/>
        <w:numPr>
          <w:ilvl w:val="0"/>
          <w:numId w:val="6"/>
        </w:numPr>
        <w:rPr>
          <w:rFonts w:ascii="Calibri" w:hAnsi="Calibri" w:cs="Calibri"/>
          <w:sz w:val="22"/>
          <w:szCs w:val="22"/>
          <w:lang w:val="ro-RO"/>
        </w:rPr>
      </w:pPr>
      <w:r>
        <w:rPr>
          <w:rStyle w:val="Strong"/>
          <w:rFonts w:ascii="Calibri" w:hAnsi="Calibri" w:cs="Calibri"/>
          <w:sz w:val="22"/>
          <w:szCs w:val="22"/>
          <w:lang w:val="ro-RO"/>
        </w:rPr>
        <w:t>Fiecare ființă umană este egală în demnitate și în</w:t>
      </w:r>
      <w:r w:rsidR="000C367C" w:rsidRPr="00C10BCB">
        <w:rPr>
          <w:rStyle w:val="Strong"/>
          <w:rFonts w:ascii="Calibri" w:hAnsi="Calibri" w:cs="Calibri"/>
          <w:sz w:val="22"/>
          <w:szCs w:val="22"/>
          <w:lang w:val="ro-RO"/>
        </w:rPr>
        <w:t xml:space="preserve"> drepturi.</w:t>
      </w:r>
      <w:r w:rsidR="000C367C" w:rsidRPr="00C10BCB">
        <w:rPr>
          <w:rStyle w:val="Strong"/>
          <w:rFonts w:ascii="Calibri" w:hAnsi="Calibri" w:cs="Calibri"/>
          <w:b w:val="0"/>
          <w:bCs w:val="0"/>
          <w:sz w:val="22"/>
          <w:szCs w:val="22"/>
          <w:lang w:val="ro-RO"/>
        </w:rPr>
        <w:t xml:space="preserve"> Strategia Dvs. de comunicare trebuie să </w:t>
      </w:r>
      <w:r w:rsidR="00305104">
        <w:rPr>
          <w:rStyle w:val="Strong"/>
          <w:rFonts w:ascii="Calibri" w:hAnsi="Calibri" w:cs="Calibri"/>
          <w:b w:val="0"/>
          <w:bCs w:val="0"/>
          <w:sz w:val="22"/>
          <w:szCs w:val="22"/>
          <w:lang w:val="ro-RO"/>
        </w:rPr>
        <w:t>respecte demnitatea inerentă, autonomia</w:t>
      </w:r>
      <w:r w:rsidR="00305104">
        <w:rPr>
          <w:rStyle w:val="FootnoteReference"/>
          <w:rFonts w:ascii="Calibri" w:hAnsi="Calibri" w:cs="Calibri"/>
          <w:sz w:val="22"/>
          <w:szCs w:val="22"/>
          <w:lang w:val="ro-RO"/>
        </w:rPr>
        <w:footnoteReference w:id="3"/>
      </w:r>
      <w:r w:rsidR="00305104" w:rsidRPr="00C10BCB">
        <w:rPr>
          <w:rStyle w:val="Strong"/>
          <w:rFonts w:ascii="Calibri" w:hAnsi="Calibri" w:cs="Calibri"/>
          <w:b w:val="0"/>
          <w:bCs w:val="0"/>
          <w:sz w:val="22"/>
          <w:szCs w:val="22"/>
          <w:lang w:val="ro-RO"/>
        </w:rPr>
        <w:t xml:space="preserve"> </w:t>
      </w:r>
      <w:r w:rsidR="000C367C" w:rsidRPr="00C10BCB">
        <w:rPr>
          <w:rStyle w:val="Strong"/>
          <w:rFonts w:ascii="Calibri" w:hAnsi="Calibri" w:cs="Calibri"/>
          <w:b w:val="0"/>
          <w:bCs w:val="0"/>
          <w:sz w:val="22"/>
          <w:szCs w:val="22"/>
          <w:lang w:val="ro-RO"/>
        </w:rPr>
        <w:t>persoanel</w:t>
      </w:r>
      <w:r w:rsidR="00DD7C9E">
        <w:rPr>
          <w:rStyle w:val="Strong"/>
          <w:rFonts w:ascii="Calibri" w:hAnsi="Calibri" w:cs="Calibri"/>
          <w:b w:val="0"/>
          <w:bCs w:val="0"/>
          <w:sz w:val="22"/>
          <w:szCs w:val="22"/>
          <w:lang w:val="ro-RO"/>
        </w:rPr>
        <w:t xml:space="preserve">or, </w:t>
      </w:r>
      <w:r w:rsidR="00DD7C9E" w:rsidRPr="00DD7C9E">
        <w:rPr>
          <w:rStyle w:val="Strong"/>
          <w:rFonts w:ascii="Calibri" w:hAnsi="Calibri" w:cs="Calibri"/>
          <w:b w:val="0"/>
          <w:bCs w:val="0"/>
          <w:sz w:val="22"/>
          <w:szCs w:val="22"/>
          <w:lang w:val="ro-RO"/>
        </w:rPr>
        <w:t>inclusiv libertatea de a lua decizii proprii</w:t>
      </w:r>
      <w:r w:rsidR="00C07089">
        <w:rPr>
          <w:rStyle w:val="Strong"/>
          <w:rFonts w:ascii="Calibri" w:hAnsi="Calibri" w:cs="Calibri"/>
          <w:b w:val="0"/>
          <w:bCs w:val="0"/>
          <w:sz w:val="22"/>
          <w:szCs w:val="22"/>
          <w:lang w:val="ro-RO"/>
        </w:rPr>
        <w:t xml:space="preserve"> </w:t>
      </w:r>
      <w:r w:rsidR="000C367C" w:rsidRPr="00C10BCB">
        <w:rPr>
          <w:rStyle w:val="Strong"/>
          <w:rFonts w:ascii="Calibri" w:hAnsi="Calibri" w:cs="Calibri"/>
          <w:b w:val="0"/>
          <w:bCs w:val="0"/>
          <w:sz w:val="22"/>
          <w:szCs w:val="22"/>
          <w:lang w:val="ro-RO"/>
        </w:rPr>
        <w:t>(</w:t>
      </w:r>
      <w:r w:rsidRPr="00C10BCB">
        <w:rPr>
          <w:rStyle w:val="Strong"/>
          <w:rFonts w:ascii="Calibri" w:hAnsi="Calibri" w:cs="Calibri"/>
          <w:b w:val="0"/>
          <w:bCs w:val="0"/>
          <w:sz w:val="22"/>
          <w:szCs w:val="22"/>
          <w:lang w:val="ro-RO"/>
        </w:rPr>
        <w:t>cuv</w:t>
      </w:r>
      <w:r w:rsidR="00DC37F8">
        <w:rPr>
          <w:rStyle w:val="Strong"/>
          <w:rFonts w:ascii="Calibri" w:hAnsi="Calibri" w:cs="Calibri"/>
          <w:b w:val="0"/>
          <w:bCs w:val="0"/>
          <w:sz w:val="22"/>
          <w:szCs w:val="22"/>
          <w:lang w:val="ro-RO"/>
        </w:rPr>
        <w:t>ântul</w:t>
      </w:r>
      <w:r w:rsidRPr="00C10BCB">
        <w:rPr>
          <w:rStyle w:val="Strong"/>
          <w:rFonts w:ascii="Calibri" w:hAnsi="Calibri" w:cs="Calibri"/>
          <w:b w:val="0"/>
          <w:bCs w:val="0"/>
          <w:sz w:val="22"/>
          <w:szCs w:val="22"/>
          <w:lang w:val="ro-RO"/>
        </w:rPr>
        <w:t xml:space="preserve"> cheie </w:t>
      </w:r>
      <w:r>
        <w:rPr>
          <w:rStyle w:val="Strong"/>
          <w:rFonts w:ascii="Calibri" w:hAnsi="Calibri" w:cs="Calibri"/>
          <w:b w:val="0"/>
          <w:bCs w:val="0"/>
          <w:sz w:val="22"/>
          <w:szCs w:val="22"/>
          <w:lang w:val="ro-RO"/>
        </w:rPr>
        <w:t>”</w:t>
      </w:r>
      <w:r w:rsidR="000C367C" w:rsidRPr="00C10BCB">
        <w:rPr>
          <w:rStyle w:val="Strong"/>
          <w:rFonts w:ascii="Calibri" w:hAnsi="Calibri" w:cs="Calibri"/>
          <w:b w:val="0"/>
          <w:bCs w:val="0"/>
          <w:sz w:val="22"/>
          <w:szCs w:val="22"/>
          <w:lang w:val="ro-RO"/>
        </w:rPr>
        <w:t xml:space="preserve">decolonizarea </w:t>
      </w:r>
      <w:r w:rsidR="00DD7C9E">
        <w:rPr>
          <w:rStyle w:val="Strong"/>
          <w:rFonts w:ascii="Calibri" w:hAnsi="Calibri" w:cs="Calibri"/>
          <w:b w:val="0"/>
          <w:bCs w:val="0"/>
          <w:sz w:val="22"/>
          <w:szCs w:val="22"/>
          <w:lang w:val="ro-RO"/>
        </w:rPr>
        <w:t>storytelling (arta povestirii)</w:t>
      </w:r>
      <w:r w:rsidR="00DC37F8">
        <w:rPr>
          <w:rStyle w:val="Strong"/>
          <w:rFonts w:ascii="Calibri" w:hAnsi="Calibri" w:cs="Calibri"/>
          <w:b w:val="0"/>
          <w:bCs w:val="0"/>
          <w:sz w:val="22"/>
          <w:szCs w:val="22"/>
          <w:lang w:val="ro-RO"/>
        </w:rPr>
        <w:t>”</w:t>
      </w:r>
      <w:r w:rsidR="000C367C" w:rsidRPr="00C10BCB">
        <w:rPr>
          <w:rStyle w:val="FootnoteReference"/>
          <w:rFonts w:ascii="Calibri" w:hAnsi="Calibri" w:cs="Calibri"/>
          <w:sz w:val="22"/>
          <w:szCs w:val="22"/>
          <w:lang w:val="ro-RO"/>
        </w:rPr>
        <w:footnoteReference w:id="4"/>
      </w:r>
      <w:r w:rsidR="000C367C" w:rsidRPr="00C10BCB">
        <w:rPr>
          <w:rStyle w:val="Strong"/>
          <w:rFonts w:ascii="Calibri" w:hAnsi="Calibri" w:cs="Calibri"/>
          <w:b w:val="0"/>
          <w:bCs w:val="0"/>
          <w:sz w:val="22"/>
          <w:szCs w:val="22"/>
          <w:lang w:val="ro-RO"/>
        </w:rPr>
        <w:t xml:space="preserve">). </w:t>
      </w:r>
      <w:r w:rsidR="00C56E24">
        <w:rPr>
          <w:rStyle w:val="Strong"/>
          <w:rFonts w:ascii="Calibri" w:hAnsi="Calibri" w:cs="Calibri"/>
          <w:b w:val="0"/>
          <w:bCs w:val="0"/>
          <w:sz w:val="22"/>
          <w:szCs w:val="22"/>
          <w:lang w:val="ro-RO"/>
        </w:rPr>
        <w:t xml:space="preserve">Fiți conștienți de </w:t>
      </w:r>
      <w:r w:rsidR="000C367C" w:rsidRPr="00C10BCB">
        <w:rPr>
          <w:rFonts w:ascii="Calibri" w:hAnsi="Calibri" w:cs="Calibri"/>
          <w:sz w:val="22"/>
          <w:szCs w:val="22"/>
          <w:lang w:val="ro-RO"/>
        </w:rPr>
        <w:t>poziți</w:t>
      </w:r>
      <w:r w:rsidR="00854827">
        <w:rPr>
          <w:rFonts w:ascii="Calibri" w:hAnsi="Calibri" w:cs="Calibri"/>
          <w:sz w:val="22"/>
          <w:szCs w:val="22"/>
          <w:lang w:val="ro-RO"/>
        </w:rPr>
        <w:t xml:space="preserve">a Dvs. dublă, de adult și de </w:t>
      </w:r>
      <w:r w:rsidR="00E54358">
        <w:rPr>
          <w:rFonts w:ascii="Calibri" w:hAnsi="Calibri" w:cs="Calibri"/>
          <w:sz w:val="22"/>
          <w:szCs w:val="22"/>
          <w:lang w:val="ro-RO"/>
        </w:rPr>
        <w:t>autoritate</w:t>
      </w:r>
      <w:r w:rsidR="000C367C" w:rsidRPr="00C10BCB">
        <w:rPr>
          <w:rFonts w:ascii="Calibri" w:hAnsi="Calibri" w:cs="Calibri"/>
          <w:sz w:val="22"/>
          <w:szCs w:val="22"/>
          <w:lang w:val="ro-RO"/>
        </w:rPr>
        <w:t xml:space="preserve"> (care sunt relațiile ierarhice?). </w:t>
      </w:r>
      <w:r w:rsidR="001A21D2">
        <w:rPr>
          <w:rFonts w:ascii="Calibri" w:hAnsi="Calibri" w:cs="Calibri"/>
          <w:sz w:val="22"/>
          <w:szCs w:val="22"/>
          <w:lang w:val="ro-RO"/>
        </w:rPr>
        <w:t xml:space="preserve">Atunci când prezentați </w:t>
      </w:r>
      <w:r w:rsidR="00470788">
        <w:rPr>
          <w:rFonts w:ascii="Calibri" w:hAnsi="Calibri" w:cs="Calibri"/>
          <w:sz w:val="22"/>
          <w:szCs w:val="22"/>
          <w:lang w:val="ro-RO"/>
        </w:rPr>
        <w:t>conținutul vizual, a</w:t>
      </w:r>
      <w:r w:rsidR="00E54358">
        <w:rPr>
          <w:rFonts w:ascii="Calibri" w:hAnsi="Calibri" w:cs="Calibri"/>
          <w:sz w:val="22"/>
          <w:szCs w:val="22"/>
          <w:lang w:val="ro-RO"/>
        </w:rPr>
        <w:t>jutați</w:t>
      </w:r>
      <w:r w:rsidR="00E54358" w:rsidRPr="00C10BCB">
        <w:rPr>
          <w:rFonts w:ascii="Calibri" w:hAnsi="Calibri" w:cs="Calibri"/>
          <w:sz w:val="22"/>
          <w:szCs w:val="22"/>
          <w:lang w:val="ro-RO"/>
        </w:rPr>
        <w:t xml:space="preserve"> </w:t>
      </w:r>
      <w:r w:rsidR="00E54358">
        <w:rPr>
          <w:rFonts w:ascii="Calibri" w:hAnsi="Calibri" w:cs="Calibri"/>
          <w:sz w:val="22"/>
          <w:szCs w:val="22"/>
          <w:lang w:val="ro-RO"/>
        </w:rPr>
        <w:t>publicul</w:t>
      </w:r>
      <w:r w:rsidR="00E54358" w:rsidRPr="00C10BCB">
        <w:rPr>
          <w:rFonts w:ascii="Calibri" w:hAnsi="Calibri" w:cs="Calibri"/>
          <w:sz w:val="22"/>
          <w:szCs w:val="22"/>
          <w:lang w:val="ro-RO"/>
        </w:rPr>
        <w:t xml:space="preserve"> </w:t>
      </w:r>
      <w:r w:rsidR="000C367C" w:rsidRPr="00C10BCB">
        <w:rPr>
          <w:rFonts w:ascii="Calibri" w:hAnsi="Calibri" w:cs="Calibri"/>
          <w:sz w:val="22"/>
          <w:szCs w:val="22"/>
          <w:lang w:val="ro-RO"/>
        </w:rPr>
        <w:t xml:space="preserve">Dvs. să </w:t>
      </w:r>
      <w:r w:rsidR="00E54358">
        <w:rPr>
          <w:rFonts w:ascii="Calibri" w:hAnsi="Calibri" w:cs="Calibri"/>
          <w:sz w:val="22"/>
          <w:szCs w:val="22"/>
          <w:lang w:val="ro-RO"/>
        </w:rPr>
        <w:t>facă</w:t>
      </w:r>
      <w:r w:rsidR="00E54358" w:rsidRPr="00C10BCB">
        <w:rPr>
          <w:rFonts w:ascii="Calibri" w:hAnsi="Calibri" w:cs="Calibri"/>
          <w:sz w:val="22"/>
          <w:szCs w:val="22"/>
          <w:lang w:val="ro-RO"/>
        </w:rPr>
        <w:t xml:space="preserve"> </w:t>
      </w:r>
      <w:r w:rsidR="000C367C" w:rsidRPr="00C10BCB">
        <w:rPr>
          <w:rFonts w:ascii="Calibri" w:hAnsi="Calibri" w:cs="Calibri"/>
          <w:sz w:val="22"/>
          <w:szCs w:val="22"/>
          <w:lang w:val="ro-RO"/>
        </w:rPr>
        <w:t>legătura cu persoanele prezentate nu în bază de compătimire</w:t>
      </w:r>
      <w:r w:rsidR="002245C3">
        <w:rPr>
          <w:rFonts w:ascii="Calibri" w:hAnsi="Calibri" w:cs="Calibri"/>
          <w:sz w:val="22"/>
          <w:szCs w:val="22"/>
          <w:lang w:val="ro-RO"/>
        </w:rPr>
        <w:t xml:space="preserve"> sau milă. </w:t>
      </w:r>
      <w:r w:rsidR="003F4980">
        <w:rPr>
          <w:rFonts w:ascii="Calibri" w:hAnsi="Calibri" w:cs="Calibri"/>
          <w:sz w:val="22"/>
          <w:szCs w:val="22"/>
          <w:lang w:val="ro-RO"/>
        </w:rPr>
        <w:t>Fiecare</w:t>
      </w:r>
      <w:r w:rsidR="002245C3">
        <w:rPr>
          <w:rFonts w:ascii="Calibri" w:hAnsi="Calibri" w:cs="Calibri"/>
          <w:sz w:val="22"/>
          <w:szCs w:val="22"/>
          <w:lang w:val="ro-RO"/>
        </w:rPr>
        <w:t xml:space="preserve"> persoa</w:t>
      </w:r>
      <w:r w:rsidR="00307104">
        <w:rPr>
          <w:rFonts w:ascii="Calibri" w:hAnsi="Calibri" w:cs="Calibri"/>
          <w:sz w:val="22"/>
          <w:szCs w:val="22"/>
          <w:lang w:val="ro-RO"/>
        </w:rPr>
        <w:t>n</w:t>
      </w:r>
      <w:r w:rsidR="003F4980">
        <w:rPr>
          <w:rFonts w:ascii="Calibri" w:hAnsi="Calibri" w:cs="Calibri"/>
          <w:sz w:val="22"/>
          <w:szCs w:val="22"/>
          <w:lang w:val="ro-RO"/>
        </w:rPr>
        <w:t>ă este</w:t>
      </w:r>
      <w:r w:rsidR="002245C3">
        <w:t xml:space="preserve"> egal</w:t>
      </w:r>
      <w:r w:rsidR="003F4980">
        <w:rPr>
          <w:lang w:val="ro-RO"/>
        </w:rPr>
        <w:t>ă</w:t>
      </w:r>
      <w:r w:rsidR="002245C3">
        <w:t xml:space="preserve"> cu ceilalţi membri ai societății și trebuie tratat</w:t>
      </w:r>
      <w:r w:rsidR="003F4980">
        <w:rPr>
          <w:lang w:val="ro-RO"/>
        </w:rPr>
        <w:t>ă</w:t>
      </w:r>
      <w:r w:rsidR="002245C3">
        <w:t xml:space="preserve"> ca atare</w:t>
      </w:r>
      <w:r w:rsidR="000864F5">
        <w:rPr>
          <w:lang w:val="ro-RO"/>
        </w:rPr>
        <w:t>.</w:t>
      </w:r>
      <w:r w:rsidR="00B4040B" w:rsidRPr="00B4040B">
        <w:t xml:space="preserve"> </w:t>
      </w:r>
    </w:p>
    <w:p w14:paraId="122BE305" w14:textId="11EE0989" w:rsidR="000C367C" w:rsidRPr="00C10BCB" w:rsidRDefault="001D75D8" w:rsidP="00791F5C">
      <w:pPr>
        <w:pStyle w:val="NormalWeb"/>
        <w:numPr>
          <w:ilvl w:val="0"/>
          <w:numId w:val="6"/>
        </w:numPr>
        <w:rPr>
          <w:rFonts w:ascii="Calibri" w:hAnsi="Calibri" w:cs="Calibri"/>
          <w:sz w:val="22"/>
          <w:szCs w:val="22"/>
          <w:lang w:val="ro-RO"/>
        </w:rPr>
      </w:pPr>
      <w:r w:rsidRPr="00C10BCB">
        <w:rPr>
          <w:rStyle w:val="Strong"/>
          <w:rFonts w:ascii="Calibri" w:hAnsi="Calibri" w:cs="Calibri"/>
          <w:sz w:val="22"/>
          <w:szCs w:val="22"/>
          <w:lang w:val="ro-RO"/>
        </w:rPr>
        <w:lastRenderedPageBreak/>
        <w:t>Nu vorbiți – ascultați.</w:t>
      </w:r>
      <w:r w:rsidRPr="00C10BCB">
        <w:rPr>
          <w:rFonts w:ascii="Calibri" w:hAnsi="Calibri" w:cs="Calibri"/>
          <w:sz w:val="22"/>
          <w:szCs w:val="22"/>
          <w:lang w:val="ro-RO"/>
        </w:rPr>
        <w:t xml:space="preserve"> Nu folosiți oamenii pentru a spune istoria </w:t>
      </w:r>
      <w:r w:rsidRPr="00C10BCB">
        <w:rPr>
          <w:rFonts w:ascii="Calibri" w:hAnsi="Calibri" w:cs="Calibri"/>
          <w:i/>
          <w:iCs/>
          <w:sz w:val="22"/>
          <w:szCs w:val="22"/>
          <w:lang w:val="ro-RO"/>
        </w:rPr>
        <w:t>voastră</w:t>
      </w:r>
      <w:r w:rsidRPr="00C10BCB">
        <w:rPr>
          <w:rFonts w:ascii="Calibri" w:hAnsi="Calibri" w:cs="Calibri"/>
          <w:sz w:val="22"/>
          <w:szCs w:val="22"/>
          <w:lang w:val="ro-RO"/>
        </w:rPr>
        <w:t xml:space="preserve">. Încercați să ascultați și să </w:t>
      </w:r>
      <w:r w:rsidR="00E54358">
        <w:rPr>
          <w:rFonts w:ascii="Calibri" w:hAnsi="Calibri" w:cs="Calibri"/>
          <w:sz w:val="22"/>
          <w:szCs w:val="22"/>
          <w:lang w:val="ro-RO"/>
        </w:rPr>
        <w:t>comunicați</w:t>
      </w:r>
      <w:r w:rsidRPr="00C10BCB">
        <w:rPr>
          <w:rFonts w:ascii="Calibri" w:hAnsi="Calibri" w:cs="Calibri"/>
          <w:sz w:val="22"/>
          <w:szCs w:val="22"/>
          <w:lang w:val="ro-RO"/>
        </w:rPr>
        <w:t xml:space="preserve"> istoria oamenilor cu care lucrați. </w:t>
      </w:r>
      <w:r w:rsidR="00C10BCB" w:rsidRPr="00C10BCB">
        <w:rPr>
          <w:rFonts w:ascii="Calibri" w:hAnsi="Calibri" w:cs="Calibri"/>
          <w:sz w:val="22"/>
          <w:szCs w:val="22"/>
          <w:lang w:val="ro-RO"/>
        </w:rPr>
        <w:t>Prezentați</w:t>
      </w:r>
      <w:r w:rsidR="00C10BCB">
        <w:rPr>
          <w:rFonts w:ascii="Calibri" w:hAnsi="Calibri" w:cs="Calibri"/>
          <w:sz w:val="22"/>
          <w:szCs w:val="22"/>
          <w:lang w:val="ro-RO"/>
        </w:rPr>
        <w:t xml:space="preserve"> </w:t>
      </w:r>
      <w:r w:rsidR="00C10BCB" w:rsidRPr="00C10BCB">
        <w:rPr>
          <w:rFonts w:ascii="Calibri" w:hAnsi="Calibri" w:cs="Calibri"/>
          <w:sz w:val="22"/>
          <w:szCs w:val="22"/>
          <w:lang w:val="ro-RO"/>
        </w:rPr>
        <w:t>persoanele</w:t>
      </w:r>
      <w:r w:rsidRPr="00C10BCB">
        <w:rPr>
          <w:rFonts w:ascii="Calibri" w:hAnsi="Calibri" w:cs="Calibri"/>
          <w:sz w:val="22"/>
          <w:szCs w:val="22"/>
          <w:lang w:val="ro-RO"/>
        </w:rPr>
        <w:t xml:space="preserve"> cât mai exact posibil, evitând stereotipuri, puncte de vedere patriarhale, descrieri de superioritate, rușinare, nostalgie, romantizare, exotism și prejudecăți personale.</w:t>
      </w:r>
    </w:p>
    <w:p w14:paraId="38B0F5AF" w14:textId="69A80E69" w:rsidR="00192B13" w:rsidRPr="00C10BCB" w:rsidRDefault="000C367C" w:rsidP="00192B13">
      <w:pPr>
        <w:pStyle w:val="NormalWeb"/>
        <w:numPr>
          <w:ilvl w:val="0"/>
          <w:numId w:val="6"/>
        </w:numPr>
        <w:rPr>
          <w:rFonts w:ascii="Calibri" w:hAnsi="Calibri" w:cs="Calibri"/>
          <w:sz w:val="22"/>
          <w:szCs w:val="22"/>
          <w:lang w:val="ro-RO"/>
        </w:rPr>
      </w:pPr>
      <w:r w:rsidRPr="00C10BCB">
        <w:rPr>
          <w:rStyle w:val="Strong"/>
          <w:rFonts w:ascii="Calibri" w:hAnsi="Calibri" w:cs="Calibri"/>
          <w:sz w:val="22"/>
          <w:szCs w:val="22"/>
          <w:lang w:val="ro-RO"/>
        </w:rPr>
        <w:t xml:space="preserve">Nu faceți </w:t>
      </w:r>
      <w:r w:rsidR="00C10BCB" w:rsidRPr="00C10BCB">
        <w:rPr>
          <w:rStyle w:val="Strong"/>
          <w:rFonts w:ascii="Calibri" w:hAnsi="Calibri" w:cs="Calibri"/>
          <w:sz w:val="22"/>
          <w:szCs w:val="22"/>
          <w:lang w:val="ro-RO"/>
        </w:rPr>
        <w:t>rău.</w:t>
      </w:r>
      <w:r w:rsidR="00C10BCB" w:rsidRPr="00C10BCB">
        <w:rPr>
          <w:rFonts w:ascii="Calibri" w:hAnsi="Calibri" w:cs="Calibri"/>
          <w:sz w:val="22"/>
          <w:szCs w:val="22"/>
          <w:lang w:val="ro-RO"/>
        </w:rPr>
        <w:t xml:space="preserve"> P</w:t>
      </w:r>
      <w:r w:rsidR="007E0F4C">
        <w:rPr>
          <w:rFonts w:ascii="Calibri" w:hAnsi="Calibri" w:cs="Calibri"/>
          <w:sz w:val="22"/>
          <w:szCs w:val="22"/>
          <w:lang w:val="ro-RO"/>
        </w:rPr>
        <w:t>rotagoni</w:t>
      </w:r>
      <w:r w:rsidR="004F5906">
        <w:rPr>
          <w:rFonts w:ascii="Calibri" w:hAnsi="Calibri" w:cs="Calibri"/>
          <w:sz w:val="22"/>
          <w:szCs w:val="22"/>
          <w:lang w:val="ro-RO"/>
        </w:rPr>
        <w:t>stul</w:t>
      </w:r>
      <w:r w:rsidR="007E0F4C">
        <w:rPr>
          <w:rFonts w:ascii="Calibri" w:hAnsi="Calibri" w:cs="Calibri"/>
          <w:sz w:val="22"/>
          <w:szCs w:val="22"/>
          <w:lang w:val="ro-RO"/>
        </w:rPr>
        <w:t xml:space="preserve"> </w:t>
      </w:r>
      <w:r w:rsidR="00751FAF">
        <w:rPr>
          <w:rFonts w:ascii="Calibri" w:hAnsi="Calibri" w:cs="Calibri"/>
          <w:sz w:val="22"/>
          <w:szCs w:val="22"/>
          <w:lang w:val="ro-RO"/>
        </w:rPr>
        <w:t>materialului</w:t>
      </w:r>
      <w:r w:rsidRPr="00C10BCB">
        <w:rPr>
          <w:rFonts w:ascii="Calibri" w:hAnsi="Calibri" w:cs="Calibri"/>
          <w:sz w:val="22"/>
          <w:szCs w:val="22"/>
          <w:lang w:val="ro-RO"/>
        </w:rPr>
        <w:t xml:space="preserve"> ar putea fi expu</w:t>
      </w:r>
      <w:r w:rsidR="004F5906">
        <w:rPr>
          <w:rFonts w:ascii="Calibri" w:hAnsi="Calibri" w:cs="Calibri"/>
          <w:sz w:val="22"/>
          <w:szCs w:val="22"/>
          <w:lang w:val="ro-RO"/>
        </w:rPr>
        <w:t>s</w:t>
      </w:r>
      <w:r w:rsidRPr="00C10BCB">
        <w:rPr>
          <w:rFonts w:ascii="Calibri" w:hAnsi="Calibri" w:cs="Calibri"/>
          <w:sz w:val="22"/>
          <w:szCs w:val="22"/>
          <w:lang w:val="ro-RO"/>
        </w:rPr>
        <w:t xml:space="preserve"> unui risc de consecințe negative în rezultatul dezvăluirii identității sau istoriei personale prin publicarea fotografiei </w:t>
      </w:r>
      <w:r w:rsidR="00F41F35">
        <w:rPr>
          <w:rFonts w:ascii="Calibri" w:hAnsi="Calibri" w:cs="Calibri"/>
          <w:sz w:val="22"/>
          <w:szCs w:val="22"/>
          <w:lang w:val="ro-RO"/>
        </w:rPr>
        <w:t>sau datelor cu caracter personal</w:t>
      </w:r>
      <w:r w:rsidRPr="00C10BCB">
        <w:rPr>
          <w:rFonts w:ascii="Calibri" w:hAnsi="Calibri" w:cs="Calibri"/>
          <w:sz w:val="22"/>
          <w:szCs w:val="22"/>
          <w:lang w:val="ro-RO"/>
        </w:rPr>
        <w:t xml:space="preserve">. Tratați toți oamenii cu respect și demnitate. Prezentarea persoanelor în situații vulnerabile, accentuarea sărăciei sau lipsei de </w:t>
      </w:r>
      <w:r w:rsidR="00E54358">
        <w:rPr>
          <w:rFonts w:ascii="Calibri" w:hAnsi="Calibri" w:cs="Calibri"/>
          <w:sz w:val="22"/>
          <w:szCs w:val="22"/>
          <w:lang w:val="ro-RO"/>
        </w:rPr>
        <w:t>autonomie</w:t>
      </w:r>
      <w:r w:rsidRPr="00C10BCB">
        <w:rPr>
          <w:rFonts w:ascii="Calibri" w:hAnsi="Calibri" w:cs="Calibri"/>
          <w:sz w:val="22"/>
          <w:szCs w:val="22"/>
          <w:lang w:val="ro-RO"/>
        </w:rPr>
        <w:t xml:space="preserve"> este degradantă și dăunează bunăstării psihologice a persoanei respective și </w:t>
      </w:r>
      <w:r w:rsidR="00F41F35" w:rsidRPr="00C10BCB">
        <w:rPr>
          <w:rFonts w:ascii="Calibri" w:hAnsi="Calibri" w:cs="Calibri"/>
          <w:sz w:val="22"/>
          <w:szCs w:val="22"/>
          <w:lang w:val="ro-RO"/>
        </w:rPr>
        <w:t>apropiaț</w:t>
      </w:r>
      <w:r w:rsidR="00F41F35">
        <w:rPr>
          <w:rFonts w:ascii="Calibri" w:hAnsi="Calibri" w:cs="Calibri"/>
          <w:sz w:val="22"/>
          <w:szCs w:val="22"/>
          <w:lang w:val="ro-RO"/>
        </w:rPr>
        <w:t>i</w:t>
      </w:r>
      <w:r w:rsidR="00F41F35" w:rsidRPr="00C10BCB">
        <w:rPr>
          <w:rFonts w:ascii="Calibri" w:hAnsi="Calibri" w:cs="Calibri"/>
          <w:sz w:val="22"/>
          <w:szCs w:val="22"/>
          <w:lang w:val="ro-RO"/>
        </w:rPr>
        <w:t>lor</w:t>
      </w:r>
      <w:r w:rsidRPr="00C10BCB">
        <w:rPr>
          <w:rFonts w:ascii="Calibri" w:hAnsi="Calibri" w:cs="Calibri"/>
          <w:sz w:val="22"/>
          <w:szCs w:val="22"/>
          <w:lang w:val="ro-RO"/>
        </w:rPr>
        <w:t xml:space="preserve"> ei.</w:t>
      </w:r>
    </w:p>
    <w:p w14:paraId="77CDFD42" w14:textId="4B2F5A23" w:rsidR="001617A4" w:rsidRPr="00C10BCB" w:rsidRDefault="00C10BCB" w:rsidP="001617A4">
      <w:pPr>
        <w:pStyle w:val="NormalWeb"/>
        <w:numPr>
          <w:ilvl w:val="0"/>
          <w:numId w:val="6"/>
        </w:numPr>
        <w:rPr>
          <w:rFonts w:ascii="Calibri" w:hAnsi="Calibri" w:cs="Calibri"/>
          <w:sz w:val="22"/>
          <w:szCs w:val="22"/>
          <w:lang w:val="ro-RO"/>
        </w:rPr>
      </w:pPr>
      <w:r w:rsidRPr="00C10BCB">
        <w:rPr>
          <w:rStyle w:val="Strong"/>
          <w:rFonts w:ascii="Calibri" w:hAnsi="Calibri" w:cs="Calibri"/>
          <w:sz w:val="22"/>
          <w:szCs w:val="22"/>
          <w:lang w:val="ro-RO"/>
        </w:rPr>
        <w:t>Obțineți</w:t>
      </w:r>
      <w:r>
        <w:rPr>
          <w:rStyle w:val="Strong"/>
          <w:rFonts w:ascii="Calibri" w:hAnsi="Calibri" w:cs="Calibri"/>
          <w:sz w:val="22"/>
          <w:szCs w:val="22"/>
          <w:lang w:val="ro-RO"/>
        </w:rPr>
        <w:t xml:space="preserve"> </w:t>
      </w:r>
      <w:r w:rsidRPr="00C10BCB">
        <w:rPr>
          <w:rStyle w:val="Strong"/>
          <w:rFonts w:ascii="Calibri" w:hAnsi="Calibri" w:cs="Calibri"/>
          <w:sz w:val="22"/>
          <w:szCs w:val="22"/>
          <w:lang w:val="ro-RO"/>
        </w:rPr>
        <w:t>consimțământ</w:t>
      </w:r>
      <w:r w:rsidR="000C367C" w:rsidRPr="00C10BCB">
        <w:rPr>
          <w:rFonts w:ascii="Calibri" w:hAnsi="Calibri" w:cs="Calibri"/>
          <w:sz w:val="22"/>
          <w:szCs w:val="22"/>
          <w:lang w:val="ro-RO"/>
        </w:rPr>
        <w:t xml:space="preserve"> înainte de fotografiere sau filmare. </w:t>
      </w:r>
      <w:r w:rsidR="00F34901">
        <w:rPr>
          <w:rFonts w:ascii="Calibri" w:hAnsi="Calibri" w:cs="Calibri"/>
          <w:sz w:val="22"/>
          <w:szCs w:val="22"/>
          <w:lang w:val="ro-RO"/>
        </w:rPr>
        <w:t>Toate</w:t>
      </w:r>
      <w:r w:rsidR="007E27EE" w:rsidRPr="00C10BCB">
        <w:rPr>
          <w:rFonts w:ascii="Calibri" w:hAnsi="Calibri" w:cs="Calibri"/>
          <w:sz w:val="22"/>
          <w:szCs w:val="22"/>
          <w:lang w:val="ro-RO"/>
        </w:rPr>
        <w:t xml:space="preserve"> fotografiile persoanelor </w:t>
      </w:r>
      <w:r w:rsidR="00F34901">
        <w:rPr>
          <w:rFonts w:ascii="Calibri" w:hAnsi="Calibri" w:cs="Calibri"/>
          <w:sz w:val="22"/>
          <w:szCs w:val="22"/>
          <w:lang w:val="ro-RO"/>
        </w:rPr>
        <w:t>vor fi</w:t>
      </w:r>
      <w:r w:rsidR="007E27EE" w:rsidRPr="00C10BCB">
        <w:rPr>
          <w:rFonts w:ascii="Calibri" w:hAnsi="Calibri" w:cs="Calibri"/>
          <w:sz w:val="22"/>
          <w:szCs w:val="22"/>
          <w:lang w:val="ro-RO"/>
        </w:rPr>
        <w:t xml:space="preserve"> deținute legal</w:t>
      </w:r>
      <w:r w:rsidR="007E27EE">
        <w:rPr>
          <w:rFonts w:ascii="Calibri" w:hAnsi="Calibri" w:cs="Calibri"/>
          <w:sz w:val="22"/>
          <w:szCs w:val="22"/>
          <w:lang w:val="ro-RO"/>
        </w:rPr>
        <w:t xml:space="preserve"> și nu </w:t>
      </w:r>
      <w:r w:rsidR="00F34901">
        <w:rPr>
          <w:rFonts w:ascii="Calibri" w:hAnsi="Calibri" w:cs="Calibri"/>
          <w:sz w:val="22"/>
          <w:szCs w:val="22"/>
          <w:lang w:val="ro-RO"/>
        </w:rPr>
        <w:t>vor fi</w:t>
      </w:r>
      <w:r w:rsidR="007E27EE" w:rsidRPr="00C10BCB">
        <w:rPr>
          <w:rFonts w:ascii="Calibri" w:hAnsi="Calibri" w:cs="Calibri"/>
          <w:sz w:val="22"/>
          <w:szCs w:val="22"/>
          <w:lang w:val="ro-RO"/>
        </w:rPr>
        <w:t xml:space="preserve"> manipulate necorespunzăto</w:t>
      </w:r>
      <w:r w:rsidR="007E27EE">
        <w:rPr>
          <w:rFonts w:ascii="Calibri" w:hAnsi="Calibri" w:cs="Calibri"/>
          <w:sz w:val="22"/>
          <w:szCs w:val="22"/>
          <w:lang w:val="ro-RO"/>
        </w:rPr>
        <w:t xml:space="preserve">r. </w:t>
      </w:r>
      <w:r w:rsidR="00F41F35">
        <w:rPr>
          <w:rFonts w:ascii="Calibri" w:hAnsi="Calibri" w:cs="Calibri"/>
          <w:sz w:val="22"/>
          <w:szCs w:val="22"/>
          <w:lang w:val="ro-RO"/>
        </w:rPr>
        <w:t>Datele personale cât și p</w:t>
      </w:r>
      <w:r w:rsidR="000C367C" w:rsidRPr="00C10BCB">
        <w:rPr>
          <w:rFonts w:ascii="Calibri" w:hAnsi="Calibri" w:cs="Calibri"/>
          <w:sz w:val="22"/>
          <w:szCs w:val="22"/>
          <w:lang w:val="ro-RO"/>
        </w:rPr>
        <w:t>ozele sau videourile trebuie să fie utilizate doar cu sc</w:t>
      </w:r>
      <w:r w:rsidR="000C367C" w:rsidRPr="00C10BCB">
        <w:rPr>
          <w:rFonts w:ascii="Calibri" w:hAnsi="Calibri" w:cs="Calibri"/>
          <w:sz w:val="22"/>
          <w:szCs w:val="22"/>
          <w:lang w:val="ro-RO"/>
        </w:rPr>
        <w:t>opul care a fost convenit. Respectați dreptul persoanei de a refuza să fie fotografiată. Dacă simțiți măcar un pic rezistență sau confuzie, abțineți-vă de la fotografiat sau filmat. La editarea și selectarea materialelor care să fie publicate, împărtăși</w:t>
      </w:r>
      <w:r w:rsidR="00F41F35">
        <w:rPr>
          <w:rFonts w:ascii="Calibri" w:hAnsi="Calibri" w:cs="Calibri"/>
          <w:sz w:val="22"/>
          <w:szCs w:val="22"/>
          <w:lang w:val="ro-RO"/>
        </w:rPr>
        <w:t>-ți</w:t>
      </w:r>
      <w:r w:rsidR="000C367C" w:rsidRPr="00C10BCB">
        <w:rPr>
          <w:rFonts w:ascii="Calibri" w:hAnsi="Calibri" w:cs="Calibri"/>
          <w:sz w:val="22"/>
          <w:szCs w:val="22"/>
          <w:lang w:val="ro-RO"/>
        </w:rPr>
        <w:t xml:space="preserve"> conținutul video cu persoanele cu care lucrați.</w:t>
      </w:r>
    </w:p>
    <w:p w14:paraId="3479C024" w14:textId="0DCB8034" w:rsidR="000C367C" w:rsidRPr="003647E8" w:rsidRDefault="000C367C" w:rsidP="0045289A">
      <w:pPr>
        <w:rPr>
          <w:rStyle w:val="Heading1Char"/>
          <w:b/>
          <w:bCs/>
          <w:lang w:val="ro-RO"/>
        </w:rPr>
      </w:pPr>
      <w:bookmarkStart w:id="0" w:name="_GoBack"/>
      <w:bookmarkEnd w:id="0"/>
      <w:r w:rsidRPr="003647E8">
        <w:rPr>
          <w:rStyle w:val="Heading1Char"/>
          <w:b/>
          <w:bCs/>
          <w:lang w:val="ro-RO"/>
        </w:rPr>
        <w:t>Considerente speciale</w:t>
      </w:r>
    </w:p>
    <w:p w14:paraId="3DCD05F6" w14:textId="4FAF7FCC" w:rsidR="000C367C" w:rsidRPr="00C10BCB" w:rsidRDefault="000C367C" w:rsidP="00660145">
      <w:pPr>
        <w:rPr>
          <w:sz w:val="22"/>
          <w:szCs w:val="22"/>
          <w:lang w:val="ro-RO"/>
        </w:rPr>
      </w:pPr>
      <w:r w:rsidRPr="00C10BCB">
        <w:rPr>
          <w:sz w:val="22"/>
          <w:szCs w:val="22"/>
          <w:lang w:val="ro-RO"/>
        </w:rPr>
        <w:t>Fotografiile și videourile</w:t>
      </w:r>
      <w:r w:rsidR="00F41F35">
        <w:rPr>
          <w:sz w:val="22"/>
          <w:szCs w:val="22"/>
          <w:lang w:val="ro-RO"/>
        </w:rPr>
        <w:t xml:space="preserve">, care abordează </w:t>
      </w:r>
      <w:r w:rsidRPr="00C10BCB">
        <w:rPr>
          <w:sz w:val="22"/>
          <w:szCs w:val="22"/>
          <w:lang w:val="ro-RO"/>
        </w:rPr>
        <w:t xml:space="preserve">probleme </w:t>
      </w:r>
      <w:r w:rsidR="00F41F35">
        <w:rPr>
          <w:sz w:val="22"/>
          <w:szCs w:val="22"/>
          <w:lang w:val="ro-RO"/>
        </w:rPr>
        <w:t>sensibile</w:t>
      </w:r>
      <w:r w:rsidRPr="00C10BCB">
        <w:rPr>
          <w:sz w:val="22"/>
          <w:szCs w:val="22"/>
          <w:lang w:val="ro-RO"/>
        </w:rPr>
        <w:t xml:space="preserve"> din punct de vedere cultural sau politic, trebuie să protejeze identitatea și intimitatea persoanelor fără </w:t>
      </w:r>
      <w:r w:rsidR="00C10BCB" w:rsidRPr="00C10BCB">
        <w:rPr>
          <w:sz w:val="22"/>
          <w:szCs w:val="22"/>
          <w:lang w:val="ro-RO"/>
        </w:rPr>
        <w:t>consimțământ</w:t>
      </w:r>
      <w:r w:rsidRPr="00C10BCB">
        <w:rPr>
          <w:sz w:val="22"/>
          <w:szCs w:val="22"/>
          <w:lang w:val="ro-RO"/>
        </w:rPr>
        <w:t xml:space="preserve"> informat și bine-reflectat.</w:t>
      </w:r>
    </w:p>
    <w:p w14:paraId="7D6A82E2" w14:textId="011336CD" w:rsidR="009714C6" w:rsidRPr="00BD3992" w:rsidRDefault="009714C6" w:rsidP="00BD3992">
      <w:pPr>
        <w:pStyle w:val="NormalWeb"/>
        <w:numPr>
          <w:ilvl w:val="0"/>
          <w:numId w:val="4"/>
        </w:numPr>
        <w:rPr>
          <w:rFonts w:asciiTheme="minorHAnsi" w:hAnsiTheme="minorHAnsi" w:cstheme="minorHAnsi"/>
          <w:sz w:val="22"/>
          <w:szCs w:val="22"/>
          <w:lang w:val="ro-RO"/>
        </w:rPr>
      </w:pPr>
      <w:r w:rsidRPr="00C10BCB">
        <w:rPr>
          <w:rFonts w:ascii="Calibri" w:hAnsi="Calibri" w:cs="Calibri"/>
          <w:sz w:val="22"/>
          <w:szCs w:val="22"/>
          <w:lang w:val="ro-RO"/>
        </w:rPr>
        <w:t xml:space="preserve">Evitați </w:t>
      </w:r>
      <w:r w:rsidR="001F616D" w:rsidRPr="001F616D">
        <w:rPr>
          <w:rFonts w:ascii="Calibri" w:hAnsi="Calibri" w:cs="Calibri"/>
          <w:sz w:val="22"/>
          <w:szCs w:val="22"/>
          <w:lang w:val="ro-RO"/>
        </w:rPr>
        <w:t>difuzarea oricăror indicii care ar putea conduce la identificare</w:t>
      </w:r>
      <w:r w:rsidRPr="00BD3992">
        <w:rPr>
          <w:rFonts w:ascii="Calibri" w:hAnsi="Calibri" w:cs="Calibri"/>
          <w:sz w:val="22"/>
          <w:szCs w:val="22"/>
          <w:lang w:val="ro-RO"/>
        </w:rPr>
        <w:t>. Poziționați aparatul de filmat astfel încât să nu poată fi văzute fețele sau alte trăsături unice.</w:t>
      </w:r>
    </w:p>
    <w:p w14:paraId="7A2C141B" w14:textId="58458D75" w:rsidR="001F4ECF" w:rsidRPr="00C10BCB" w:rsidRDefault="000C367C" w:rsidP="007D093D">
      <w:pPr>
        <w:pStyle w:val="NormalWeb"/>
        <w:numPr>
          <w:ilvl w:val="0"/>
          <w:numId w:val="4"/>
        </w:numPr>
        <w:rPr>
          <w:rFonts w:asciiTheme="minorHAnsi" w:hAnsiTheme="minorHAnsi" w:cstheme="minorHAnsi"/>
          <w:sz w:val="22"/>
          <w:szCs w:val="22"/>
          <w:lang w:val="ro-RO"/>
        </w:rPr>
      </w:pPr>
      <w:r w:rsidRPr="00C10BCB">
        <w:rPr>
          <w:rFonts w:asciiTheme="minorHAnsi" w:hAnsiTheme="minorHAnsi" w:cstheme="minorHAnsi"/>
          <w:sz w:val="22"/>
          <w:szCs w:val="22"/>
          <w:lang w:val="ro-RO"/>
        </w:rPr>
        <w:t>Obțineți consimțământ scris pentru utilizarea numelor și locurilor adevărate în situațiile care ar putea</w:t>
      </w:r>
      <w:r w:rsidR="00F41F35">
        <w:rPr>
          <w:rFonts w:asciiTheme="minorHAnsi" w:hAnsiTheme="minorHAnsi" w:cstheme="minorHAnsi"/>
          <w:sz w:val="22"/>
          <w:szCs w:val="22"/>
          <w:lang w:val="ro-RO"/>
        </w:rPr>
        <w:t>,</w:t>
      </w:r>
      <w:r w:rsidRPr="00C10BCB">
        <w:rPr>
          <w:rFonts w:asciiTheme="minorHAnsi" w:hAnsiTheme="minorHAnsi" w:cstheme="minorHAnsi"/>
          <w:sz w:val="22"/>
          <w:szCs w:val="22"/>
          <w:lang w:val="ro-RO"/>
        </w:rPr>
        <w:t xml:space="preserve"> </w:t>
      </w:r>
      <w:r w:rsidR="00F41F35" w:rsidRPr="00C10BCB">
        <w:rPr>
          <w:rFonts w:asciiTheme="minorHAnsi" w:hAnsiTheme="minorHAnsi" w:cstheme="minorHAnsi"/>
          <w:sz w:val="22"/>
          <w:szCs w:val="22"/>
          <w:lang w:val="ro-RO"/>
        </w:rPr>
        <w:t>drept rezultat</w:t>
      </w:r>
      <w:r w:rsidR="00F41F35">
        <w:rPr>
          <w:rFonts w:asciiTheme="minorHAnsi" w:hAnsiTheme="minorHAnsi" w:cstheme="minorHAnsi"/>
          <w:sz w:val="22"/>
          <w:szCs w:val="22"/>
          <w:lang w:val="ro-RO"/>
        </w:rPr>
        <w:t>,</w:t>
      </w:r>
      <w:r w:rsidR="00F41F35" w:rsidRPr="00C10BCB">
        <w:rPr>
          <w:rFonts w:asciiTheme="minorHAnsi" w:hAnsiTheme="minorHAnsi" w:cstheme="minorHAnsi"/>
          <w:sz w:val="22"/>
          <w:szCs w:val="22"/>
          <w:lang w:val="ro-RO"/>
        </w:rPr>
        <w:t xml:space="preserve"> </w:t>
      </w:r>
      <w:r w:rsidRPr="00C10BCB">
        <w:rPr>
          <w:rFonts w:asciiTheme="minorHAnsi" w:hAnsiTheme="minorHAnsi" w:cstheme="minorHAnsi"/>
          <w:sz w:val="22"/>
          <w:szCs w:val="22"/>
          <w:lang w:val="ro-RO"/>
        </w:rPr>
        <w:t xml:space="preserve">cauza anumite prejudicii. Nu există excepții </w:t>
      </w:r>
      <w:r w:rsidR="00F41F35">
        <w:rPr>
          <w:rFonts w:asciiTheme="minorHAnsi" w:hAnsiTheme="minorHAnsi" w:cstheme="minorHAnsi"/>
          <w:sz w:val="22"/>
          <w:szCs w:val="22"/>
          <w:lang w:val="ro-RO"/>
        </w:rPr>
        <w:t xml:space="preserve">nici </w:t>
      </w:r>
      <w:r w:rsidRPr="00C10BCB">
        <w:rPr>
          <w:rFonts w:asciiTheme="minorHAnsi" w:hAnsiTheme="minorHAnsi" w:cstheme="minorHAnsi"/>
          <w:sz w:val="22"/>
          <w:szCs w:val="22"/>
          <w:lang w:val="ro-RO"/>
        </w:rPr>
        <w:t>pentru</w:t>
      </w:r>
      <w:r w:rsidR="00F41F35">
        <w:rPr>
          <w:rFonts w:asciiTheme="minorHAnsi" w:hAnsiTheme="minorHAnsi" w:cstheme="minorHAnsi"/>
          <w:sz w:val="22"/>
          <w:szCs w:val="22"/>
          <w:lang w:val="ro-RO"/>
        </w:rPr>
        <w:t xml:space="preserve"> utilizarea</w:t>
      </w:r>
      <w:r w:rsidRPr="00C10BCB">
        <w:rPr>
          <w:rFonts w:asciiTheme="minorHAnsi" w:hAnsiTheme="minorHAnsi" w:cstheme="minorHAnsi"/>
          <w:sz w:val="22"/>
          <w:szCs w:val="22"/>
          <w:lang w:val="ro-RO"/>
        </w:rPr>
        <w:t xml:space="preserve"> informații</w:t>
      </w:r>
      <w:r w:rsidR="00F41F35">
        <w:rPr>
          <w:rFonts w:asciiTheme="minorHAnsi" w:hAnsiTheme="minorHAnsi" w:cstheme="minorHAnsi"/>
          <w:sz w:val="22"/>
          <w:szCs w:val="22"/>
          <w:lang w:val="ro-RO"/>
        </w:rPr>
        <w:t>lor</w:t>
      </w:r>
      <w:r w:rsidRPr="00C10BCB">
        <w:rPr>
          <w:rFonts w:asciiTheme="minorHAnsi" w:hAnsiTheme="minorHAnsi" w:cstheme="minorHAnsi"/>
          <w:sz w:val="22"/>
          <w:szCs w:val="22"/>
          <w:lang w:val="ro-RO"/>
        </w:rPr>
        <w:t xml:space="preserve"> sensibile și lucru cu mass media. În situație contrară, eliminați informațiile personale detaliate, ca de exemplu nume și locuri în imagini sau în orice documentație aferentă. </w:t>
      </w:r>
    </w:p>
    <w:p w14:paraId="080C4154" w14:textId="77777777" w:rsidR="000C367C" w:rsidRPr="00C10BCB" w:rsidRDefault="000C367C" w:rsidP="005D07D1">
      <w:pPr>
        <w:pStyle w:val="NormalWeb"/>
        <w:numPr>
          <w:ilvl w:val="0"/>
          <w:numId w:val="4"/>
        </w:numPr>
        <w:rPr>
          <w:rFonts w:asciiTheme="minorHAnsi" w:hAnsiTheme="minorHAnsi" w:cstheme="minorHAnsi"/>
          <w:sz w:val="22"/>
          <w:szCs w:val="22"/>
          <w:lang w:val="ro-RO"/>
        </w:rPr>
      </w:pPr>
      <w:r w:rsidRPr="00C10BCB">
        <w:rPr>
          <w:rFonts w:asciiTheme="minorHAnsi" w:hAnsiTheme="minorHAnsi" w:cstheme="minorHAnsi"/>
          <w:sz w:val="22"/>
          <w:szCs w:val="22"/>
          <w:lang w:val="ro-RO"/>
        </w:rPr>
        <w:t>Supraviețuitorii exploatării sexuale, violenței în bază de gen sau abuzului nu trebuie identificați ca atare (decât dacă este obiectivul unui proiect cu o strategie media bine reflectată, care ține cont de drepturile și necesitățile grupului respectiv).</w:t>
      </w:r>
    </w:p>
    <w:p w14:paraId="5932EE2F" w14:textId="77777777" w:rsidR="000C367C" w:rsidRPr="00C10BCB" w:rsidRDefault="000C367C" w:rsidP="000C367C">
      <w:pPr>
        <w:pStyle w:val="NormalWeb"/>
        <w:numPr>
          <w:ilvl w:val="0"/>
          <w:numId w:val="4"/>
        </w:numPr>
        <w:rPr>
          <w:rFonts w:asciiTheme="minorHAnsi" w:hAnsiTheme="minorHAnsi" w:cstheme="minorHAnsi"/>
          <w:sz w:val="22"/>
          <w:szCs w:val="22"/>
          <w:lang w:val="ro-RO"/>
        </w:rPr>
      </w:pPr>
      <w:r w:rsidRPr="00C10BCB">
        <w:rPr>
          <w:rFonts w:asciiTheme="minorHAnsi" w:hAnsiTheme="minorHAnsi" w:cstheme="minorHAnsi"/>
          <w:sz w:val="22"/>
          <w:szCs w:val="22"/>
          <w:lang w:val="ro-RO"/>
        </w:rPr>
        <w:t>Statutul cuiva drept persoană care trăiește cu o problemă medicală gravă nu trebuie dezvăluit în lipsa unui consimțământ scris.</w:t>
      </w:r>
    </w:p>
    <w:p w14:paraId="11E86388" w14:textId="77777777" w:rsidR="00E209D4" w:rsidRPr="00C10BCB" w:rsidRDefault="00E209D4" w:rsidP="00E209D4">
      <w:pPr>
        <w:pStyle w:val="NormalWeb"/>
        <w:numPr>
          <w:ilvl w:val="0"/>
          <w:numId w:val="4"/>
        </w:numPr>
        <w:rPr>
          <w:rFonts w:asciiTheme="minorHAnsi" w:hAnsiTheme="minorHAnsi" w:cstheme="minorHAnsi"/>
          <w:sz w:val="22"/>
          <w:szCs w:val="22"/>
          <w:lang w:val="ro-RO"/>
        </w:rPr>
      </w:pPr>
      <w:r w:rsidRPr="00C10BCB">
        <w:rPr>
          <w:rFonts w:asciiTheme="minorHAnsi" w:hAnsiTheme="minorHAnsi" w:cstheme="minorHAnsi"/>
          <w:sz w:val="22"/>
          <w:szCs w:val="22"/>
          <w:lang w:val="ro-RO"/>
        </w:rPr>
        <w:t>Statutul cuiva drept persoană cu orientare sexuală nedominantă sau identitatea de gen a unei persoane nu trebuie dezvăluit în lipsa unui consimțământ scris.</w:t>
      </w:r>
    </w:p>
    <w:p w14:paraId="1B3F25CF" w14:textId="77777777" w:rsidR="000C367C" w:rsidRPr="00C10BCB" w:rsidRDefault="000C367C" w:rsidP="000C367C">
      <w:pPr>
        <w:pStyle w:val="NormalWeb"/>
        <w:numPr>
          <w:ilvl w:val="0"/>
          <w:numId w:val="4"/>
        </w:numPr>
        <w:rPr>
          <w:rFonts w:asciiTheme="minorHAnsi" w:hAnsiTheme="minorHAnsi" w:cstheme="minorHAnsi"/>
          <w:sz w:val="22"/>
          <w:szCs w:val="22"/>
          <w:lang w:val="ro-RO"/>
        </w:rPr>
      </w:pPr>
      <w:r w:rsidRPr="00C10BCB">
        <w:rPr>
          <w:rFonts w:asciiTheme="minorHAnsi" w:hAnsiTheme="minorHAnsi" w:cstheme="minorHAnsi"/>
          <w:sz w:val="22"/>
          <w:szCs w:val="22"/>
          <w:lang w:val="ro-RO"/>
        </w:rPr>
        <w:t>Implicarea unei persoane în activități social marginalizate sau criminale nu trebuie să fie identificată fără permisiune scrisă.</w:t>
      </w:r>
    </w:p>
    <w:p w14:paraId="609A4206" w14:textId="72BF847B" w:rsidR="000C367C" w:rsidRPr="00C10BCB" w:rsidRDefault="000C367C" w:rsidP="000C367C">
      <w:pPr>
        <w:pStyle w:val="NormalWeb"/>
        <w:numPr>
          <w:ilvl w:val="0"/>
          <w:numId w:val="4"/>
        </w:numPr>
        <w:rPr>
          <w:rFonts w:asciiTheme="minorHAnsi" w:hAnsiTheme="minorHAnsi" w:cstheme="minorHAnsi"/>
          <w:sz w:val="22"/>
          <w:szCs w:val="22"/>
          <w:lang w:val="ro-RO"/>
        </w:rPr>
      </w:pPr>
      <w:r w:rsidRPr="00C10BCB">
        <w:rPr>
          <w:rFonts w:asciiTheme="minorHAnsi" w:hAnsiTheme="minorHAnsi" w:cstheme="minorHAnsi"/>
          <w:sz w:val="22"/>
          <w:szCs w:val="22"/>
          <w:lang w:val="ro-RO"/>
        </w:rPr>
        <w:t xml:space="preserve">În </w:t>
      </w:r>
      <w:r w:rsidR="00FD74EC">
        <w:rPr>
          <w:rFonts w:asciiTheme="minorHAnsi" w:hAnsiTheme="minorHAnsi" w:cstheme="minorHAnsi"/>
          <w:sz w:val="22"/>
          <w:szCs w:val="22"/>
          <w:lang w:val="ro-RO"/>
        </w:rPr>
        <w:t>situație</w:t>
      </w:r>
      <w:r w:rsidR="005510B9">
        <w:rPr>
          <w:rFonts w:asciiTheme="minorHAnsi" w:hAnsiTheme="minorHAnsi" w:cstheme="minorHAnsi"/>
          <w:sz w:val="22"/>
          <w:szCs w:val="22"/>
          <w:lang w:val="ro-RO"/>
        </w:rPr>
        <w:t xml:space="preserve"> </w:t>
      </w:r>
      <w:r w:rsidRPr="00C10BCB">
        <w:rPr>
          <w:rFonts w:asciiTheme="minorHAnsi" w:hAnsiTheme="minorHAnsi" w:cstheme="minorHAnsi"/>
          <w:sz w:val="22"/>
          <w:szCs w:val="22"/>
          <w:lang w:val="ro-RO"/>
        </w:rPr>
        <w:t>de criză</w:t>
      </w:r>
      <w:r w:rsidR="00FD74EC">
        <w:rPr>
          <w:rFonts w:asciiTheme="minorHAnsi" w:hAnsiTheme="minorHAnsi" w:cstheme="minorHAnsi"/>
          <w:sz w:val="22"/>
          <w:szCs w:val="22"/>
          <w:lang w:val="ro-RO"/>
        </w:rPr>
        <w:t xml:space="preserve"> (tragedii personale)</w:t>
      </w:r>
      <w:r w:rsidRPr="00C10BCB">
        <w:rPr>
          <w:rFonts w:asciiTheme="minorHAnsi" w:hAnsiTheme="minorHAnsi" w:cstheme="minorHAnsi"/>
          <w:sz w:val="22"/>
          <w:szCs w:val="22"/>
          <w:lang w:val="ro-RO"/>
        </w:rPr>
        <w:t xml:space="preserve">, </w:t>
      </w:r>
      <w:r w:rsidRPr="00C10BCB">
        <w:rPr>
          <w:rFonts w:asciiTheme="minorHAnsi" w:hAnsiTheme="minorHAnsi" w:cstheme="minorHAnsi"/>
          <w:sz w:val="22"/>
          <w:szCs w:val="22"/>
          <w:lang w:val="ro-RO"/>
        </w:rPr>
        <w:t>este nevoie de multă atenție la fotografierea persoanelor. Nu exploatați vulnerabilitatea unei persoane în timp de traumă sau suferință.</w:t>
      </w:r>
    </w:p>
    <w:p w14:paraId="18E3D97E" w14:textId="77777777" w:rsidR="000C367C" w:rsidRPr="003647E8" w:rsidRDefault="00AD5ECE" w:rsidP="009220CB">
      <w:pPr>
        <w:rPr>
          <w:rStyle w:val="Heading1Char"/>
          <w:b/>
          <w:bCs/>
          <w:lang w:val="ro-RO"/>
        </w:rPr>
      </w:pPr>
      <w:r w:rsidRPr="003647E8">
        <w:rPr>
          <w:rStyle w:val="Heading1Char"/>
          <w:b/>
          <w:bCs/>
          <w:lang w:val="ro-RO"/>
        </w:rPr>
        <w:t>Lucrul cu copiii</w:t>
      </w:r>
    </w:p>
    <w:p w14:paraId="781B6D2B" w14:textId="71AEC8D3" w:rsidR="000C367C" w:rsidRPr="00C10BCB" w:rsidRDefault="00BD2B0F" w:rsidP="009220CB">
      <w:pPr>
        <w:rPr>
          <w:rFonts w:ascii="Calibri" w:hAnsi="Calibri" w:cs="Calibri"/>
          <w:sz w:val="22"/>
          <w:szCs w:val="22"/>
          <w:lang w:val="ro-RO"/>
        </w:rPr>
      </w:pPr>
      <w:r w:rsidRPr="00C10BCB">
        <w:rPr>
          <w:rFonts w:ascii="Calibri" w:hAnsi="Calibri" w:cs="Calibri"/>
          <w:sz w:val="22"/>
          <w:szCs w:val="22"/>
          <w:lang w:val="ro-RO"/>
        </w:rPr>
        <w:t xml:space="preserve">Există cerințe suplimentare privind fotografierea și filmarea persoanelor cu vârsta sub 18 ani. Toate cele menționate mai sus sunt valabile și pentru copii. Punctele următoare adaugă cerințe </w:t>
      </w:r>
      <w:r w:rsidRPr="00C10BCB">
        <w:rPr>
          <w:rFonts w:ascii="Calibri" w:hAnsi="Calibri" w:cs="Calibri"/>
          <w:i/>
          <w:iCs/>
          <w:sz w:val="22"/>
          <w:szCs w:val="22"/>
          <w:lang w:val="ro-RO"/>
        </w:rPr>
        <w:t>suplimentare</w:t>
      </w:r>
      <w:r w:rsidRPr="00C10BCB">
        <w:rPr>
          <w:rFonts w:ascii="Calibri" w:hAnsi="Calibri" w:cs="Calibri"/>
          <w:sz w:val="22"/>
          <w:szCs w:val="22"/>
          <w:lang w:val="ro-RO"/>
        </w:rPr>
        <w:t xml:space="preserve"> sau accentuează</w:t>
      </w:r>
      <w:r w:rsidR="00FD74EC">
        <w:rPr>
          <w:rFonts w:ascii="Calibri" w:hAnsi="Calibri" w:cs="Calibri"/>
          <w:sz w:val="22"/>
          <w:szCs w:val="22"/>
          <w:lang w:val="ro-RO"/>
        </w:rPr>
        <w:t xml:space="preserve"> sau detaliază</w:t>
      </w:r>
      <w:r w:rsidRPr="00C10BCB">
        <w:rPr>
          <w:rFonts w:ascii="Calibri" w:hAnsi="Calibri" w:cs="Calibri"/>
          <w:sz w:val="22"/>
          <w:szCs w:val="22"/>
          <w:lang w:val="ro-RO"/>
        </w:rPr>
        <w:t xml:space="preserve"> anumite aspecte specifice ale punctelor deja menționate.</w:t>
      </w:r>
    </w:p>
    <w:p w14:paraId="4F3805E1" w14:textId="584832EA" w:rsidR="009714C6" w:rsidRPr="00C10BCB" w:rsidRDefault="001E6B97" w:rsidP="009714C6">
      <w:pPr>
        <w:pStyle w:val="ListParagraph"/>
        <w:numPr>
          <w:ilvl w:val="0"/>
          <w:numId w:val="3"/>
        </w:numPr>
        <w:rPr>
          <w:rFonts w:cstheme="minorHAnsi"/>
          <w:sz w:val="22"/>
          <w:szCs w:val="22"/>
          <w:lang w:val="ro-RO"/>
        </w:rPr>
      </w:pPr>
      <w:r w:rsidRPr="00C10BCB">
        <w:rPr>
          <w:rFonts w:ascii="Calibri" w:hAnsi="Calibri" w:cs="Calibri"/>
          <w:sz w:val="22"/>
          <w:szCs w:val="22"/>
          <w:lang w:val="ro-RO"/>
        </w:rPr>
        <w:t>Copiii au drepturi. Copiii sunt subiecți activi ai drepturilor</w:t>
      </w:r>
      <w:r w:rsidR="006F7F0B">
        <w:rPr>
          <w:rFonts w:ascii="Calibri" w:hAnsi="Calibri" w:cs="Calibri"/>
          <w:sz w:val="22"/>
          <w:szCs w:val="22"/>
          <w:lang w:val="ro-RO"/>
        </w:rPr>
        <w:t xml:space="preserve"> </w:t>
      </w:r>
      <w:r w:rsidR="00FD74EC">
        <w:rPr>
          <w:rFonts w:ascii="Calibri" w:hAnsi="Calibri" w:cs="Calibri"/>
          <w:sz w:val="22"/>
          <w:szCs w:val="22"/>
          <w:lang w:val="ro-RO"/>
        </w:rPr>
        <w:t>ș</w:t>
      </w:r>
      <w:r w:rsidRPr="00C10BCB">
        <w:rPr>
          <w:rFonts w:ascii="Calibri" w:hAnsi="Calibri" w:cs="Calibri"/>
          <w:sz w:val="22"/>
          <w:szCs w:val="22"/>
          <w:lang w:val="ro-RO"/>
        </w:rPr>
        <w:t xml:space="preserve">i nu obiecte pasive ale protecției. Demonstrați </w:t>
      </w:r>
      <w:r w:rsidR="00FD74EC">
        <w:rPr>
          <w:rFonts w:ascii="Calibri" w:hAnsi="Calibri" w:cs="Calibri"/>
          <w:sz w:val="22"/>
          <w:szCs w:val="22"/>
          <w:lang w:val="ro-RO"/>
        </w:rPr>
        <w:t>autonomia</w:t>
      </w:r>
      <w:r w:rsidR="00FD74EC" w:rsidRPr="00C10BCB">
        <w:rPr>
          <w:rFonts w:ascii="Calibri" w:hAnsi="Calibri" w:cs="Calibri"/>
          <w:sz w:val="22"/>
          <w:szCs w:val="22"/>
          <w:lang w:val="ro-RO"/>
        </w:rPr>
        <w:t xml:space="preserve"> </w:t>
      </w:r>
      <w:r w:rsidRPr="00C10BCB">
        <w:rPr>
          <w:rFonts w:ascii="Calibri" w:hAnsi="Calibri" w:cs="Calibri"/>
          <w:sz w:val="22"/>
          <w:szCs w:val="22"/>
          <w:lang w:val="ro-RO"/>
        </w:rPr>
        <w:t>copiilor</w:t>
      </w:r>
      <w:r w:rsidR="00A67A5E">
        <w:rPr>
          <w:rFonts w:ascii="Calibri" w:hAnsi="Calibri" w:cs="Calibri"/>
          <w:sz w:val="22"/>
          <w:szCs w:val="22"/>
          <w:lang w:val="ro-RO"/>
        </w:rPr>
        <w:t xml:space="preserve"> și capacitatea acestora de a lua decizii independent</w:t>
      </w:r>
      <w:r w:rsidRPr="00C10BCB">
        <w:rPr>
          <w:rFonts w:ascii="Calibri" w:hAnsi="Calibri" w:cs="Calibri"/>
          <w:sz w:val="22"/>
          <w:szCs w:val="22"/>
          <w:lang w:val="ro-RO"/>
        </w:rPr>
        <w:t xml:space="preserve">, nu limitele </w:t>
      </w:r>
      <w:r w:rsidR="006F7F0B">
        <w:rPr>
          <w:rFonts w:ascii="Calibri" w:hAnsi="Calibri" w:cs="Calibri"/>
          <w:sz w:val="22"/>
          <w:szCs w:val="22"/>
          <w:lang w:val="ro-RO"/>
        </w:rPr>
        <w:t>acestora</w:t>
      </w:r>
      <w:r w:rsidRPr="00C10BCB">
        <w:rPr>
          <w:rFonts w:ascii="Calibri" w:hAnsi="Calibri" w:cs="Calibri"/>
          <w:sz w:val="22"/>
          <w:szCs w:val="22"/>
          <w:lang w:val="ro-RO"/>
        </w:rPr>
        <w:t xml:space="preserve">. </w:t>
      </w:r>
    </w:p>
    <w:p w14:paraId="33465AF0" w14:textId="04D09029" w:rsidR="001F4ECF" w:rsidRPr="00C10BCB" w:rsidRDefault="00025030" w:rsidP="00E0275F">
      <w:pPr>
        <w:pStyle w:val="ListParagraph"/>
        <w:numPr>
          <w:ilvl w:val="0"/>
          <w:numId w:val="3"/>
        </w:numPr>
        <w:rPr>
          <w:rFonts w:cstheme="minorHAnsi"/>
          <w:sz w:val="22"/>
          <w:szCs w:val="22"/>
          <w:lang w:val="ro-RO"/>
        </w:rPr>
      </w:pPr>
      <w:r w:rsidRPr="00C10BCB">
        <w:rPr>
          <w:rFonts w:ascii="Calibri" w:hAnsi="Calibri" w:cs="Calibri"/>
          <w:sz w:val="22"/>
          <w:szCs w:val="22"/>
          <w:lang w:val="ro-RO"/>
        </w:rPr>
        <w:t xml:space="preserve">De ce copiii? Fotografii și videouri ale copiilor trebuie făcute, păstrate și utilizate doar în cazul când există un motiv valabil, asociat </w:t>
      </w:r>
      <w:r w:rsidR="00FD74EC">
        <w:rPr>
          <w:rFonts w:ascii="Calibri" w:hAnsi="Calibri" w:cs="Calibri"/>
          <w:sz w:val="22"/>
          <w:szCs w:val="22"/>
          <w:lang w:val="ro-RO"/>
        </w:rPr>
        <w:t>obiectivului</w:t>
      </w:r>
      <w:r w:rsidR="00FD74EC" w:rsidRPr="00C10BCB">
        <w:rPr>
          <w:rFonts w:ascii="Calibri" w:hAnsi="Calibri" w:cs="Calibri"/>
          <w:sz w:val="22"/>
          <w:szCs w:val="22"/>
          <w:lang w:val="ro-RO"/>
        </w:rPr>
        <w:t xml:space="preserve"> </w:t>
      </w:r>
      <w:r w:rsidR="00FD74EC">
        <w:rPr>
          <w:rFonts w:ascii="Calibri" w:hAnsi="Calibri" w:cs="Calibri"/>
          <w:sz w:val="22"/>
          <w:szCs w:val="22"/>
          <w:lang w:val="ro-RO"/>
        </w:rPr>
        <w:t>proiectului</w:t>
      </w:r>
      <w:r w:rsidRPr="00C10BCB">
        <w:rPr>
          <w:rFonts w:ascii="Calibri" w:hAnsi="Calibri" w:cs="Calibri"/>
          <w:sz w:val="22"/>
          <w:szCs w:val="22"/>
          <w:lang w:val="ro-RO"/>
        </w:rPr>
        <w:t>. Copiii nu vor fi utilizați drept decor frumos pentru anumite lucruri ce nu au nicio legătură cu copiii.</w:t>
      </w:r>
    </w:p>
    <w:p w14:paraId="2D1B66A1" w14:textId="2DD0408C" w:rsidR="001F4ECF" w:rsidRPr="00C10BCB" w:rsidRDefault="00C613B3" w:rsidP="00602270">
      <w:pPr>
        <w:pStyle w:val="ListParagraph"/>
        <w:numPr>
          <w:ilvl w:val="0"/>
          <w:numId w:val="3"/>
        </w:numPr>
        <w:rPr>
          <w:rFonts w:cstheme="minorHAnsi"/>
          <w:sz w:val="22"/>
          <w:szCs w:val="22"/>
          <w:lang w:val="ro-RO"/>
        </w:rPr>
      </w:pPr>
      <w:r w:rsidRPr="00C10BCB">
        <w:rPr>
          <w:rFonts w:ascii="Calibri" w:hAnsi="Calibri" w:cs="Calibri"/>
          <w:sz w:val="22"/>
          <w:szCs w:val="22"/>
          <w:lang w:val="ro-RO"/>
        </w:rPr>
        <w:t xml:space="preserve">Evitați </w:t>
      </w:r>
      <w:r w:rsidR="00A67A5E" w:rsidRPr="001F616D">
        <w:rPr>
          <w:rFonts w:ascii="Calibri" w:hAnsi="Calibri" w:cs="Calibri"/>
          <w:sz w:val="22"/>
          <w:szCs w:val="22"/>
          <w:lang w:val="ro-RO"/>
        </w:rPr>
        <w:t>difuzarea oricăror indicii care ar putea conduce la identificare</w:t>
      </w:r>
      <w:r w:rsidRPr="00C10BCB">
        <w:rPr>
          <w:rFonts w:ascii="Calibri" w:hAnsi="Calibri" w:cs="Calibri"/>
          <w:sz w:val="22"/>
          <w:szCs w:val="22"/>
          <w:lang w:val="ro-RO"/>
        </w:rPr>
        <w:t xml:space="preserve">. Orice fotografie sau video nu trebuie să permită unei persoane neautorizate să identifice un copil sau unde se află acesta. </w:t>
      </w:r>
      <w:r w:rsidRPr="00C10BCB">
        <w:rPr>
          <w:rFonts w:ascii="Calibri" w:hAnsi="Calibri" w:cs="Calibri"/>
          <w:sz w:val="22"/>
          <w:szCs w:val="22"/>
          <w:lang w:val="ro-RO"/>
        </w:rPr>
        <w:lastRenderedPageBreak/>
        <w:t xml:space="preserve">Evitați utilizarea numelor copiilor în titlurile fotografiilor. Nu afișați informați despre hobby-uri, ce le place și ce nu le place, școala la care merg etc., deoarece astfel de informații au potențial de a fi utilizate ca instrumente </w:t>
      </w:r>
      <w:r w:rsidRPr="00C10BCB">
        <w:rPr>
          <w:rFonts w:ascii="Calibri" w:hAnsi="Calibri" w:cs="Calibri"/>
          <w:sz w:val="22"/>
          <w:szCs w:val="22"/>
          <w:lang w:val="ro-RO"/>
        </w:rPr>
        <w:t xml:space="preserve">de </w:t>
      </w:r>
      <w:r w:rsidR="00FD74EC">
        <w:rPr>
          <w:rFonts w:ascii="Calibri" w:hAnsi="Calibri" w:cs="Calibri"/>
          <w:sz w:val="22"/>
          <w:szCs w:val="22"/>
          <w:lang w:val="ro-RO"/>
        </w:rPr>
        <w:t>ademenire</w:t>
      </w:r>
      <w:r w:rsidR="00FD74EC" w:rsidRPr="00C10BCB">
        <w:rPr>
          <w:rFonts w:ascii="Calibri" w:hAnsi="Calibri" w:cs="Calibri"/>
          <w:sz w:val="22"/>
          <w:szCs w:val="22"/>
          <w:lang w:val="ro-RO"/>
        </w:rPr>
        <w:t xml:space="preserve"> </w:t>
      </w:r>
      <w:r w:rsidRPr="00C10BCB">
        <w:rPr>
          <w:rFonts w:ascii="Calibri" w:hAnsi="Calibri" w:cs="Calibri"/>
          <w:sz w:val="22"/>
          <w:szCs w:val="22"/>
          <w:lang w:val="ro-RO"/>
        </w:rPr>
        <w:t>de către agresori. În special, trebuie</w:t>
      </w:r>
      <w:r w:rsidR="00FD74EC">
        <w:rPr>
          <w:rFonts w:ascii="Calibri" w:hAnsi="Calibri" w:cs="Calibri"/>
          <w:sz w:val="22"/>
          <w:szCs w:val="22"/>
          <w:lang w:val="ro-RO"/>
        </w:rPr>
        <w:t xml:space="preserve"> să</w:t>
      </w:r>
      <w:r w:rsidRPr="00C10BCB">
        <w:rPr>
          <w:rFonts w:ascii="Calibri" w:hAnsi="Calibri" w:cs="Calibri"/>
          <w:sz w:val="22"/>
          <w:szCs w:val="22"/>
          <w:lang w:val="ro-RO"/>
        </w:rPr>
        <w:t xml:space="preserve"> fiți atenți când fotografiați copii în circumstanțe vulnerabile, precum exploatarea, traficarea etc. În astfel de </w:t>
      </w:r>
      <w:r w:rsidRPr="00C10BCB">
        <w:rPr>
          <w:rFonts w:ascii="Calibri" w:hAnsi="Calibri" w:cs="Calibri"/>
          <w:sz w:val="22"/>
          <w:szCs w:val="22"/>
          <w:lang w:val="ro-RO"/>
        </w:rPr>
        <w:t>cazuri trebuie să utilizați nume fictive și imagini în care nimeni nu este expus. Datele personale, ca de exemplu adresa electronică, domiciliul și/sau numărul de telefon nu trebuie dezvăluite niciodată.</w:t>
      </w:r>
    </w:p>
    <w:p w14:paraId="0F3D063C" w14:textId="2D65A4BC" w:rsidR="001F4ECF" w:rsidRPr="00C10BCB" w:rsidRDefault="009E101A" w:rsidP="00DD6BD6">
      <w:pPr>
        <w:pStyle w:val="ListParagraph"/>
        <w:numPr>
          <w:ilvl w:val="0"/>
          <w:numId w:val="3"/>
        </w:numPr>
        <w:rPr>
          <w:rFonts w:cstheme="minorHAnsi"/>
          <w:sz w:val="22"/>
          <w:szCs w:val="22"/>
          <w:lang w:val="ro-RO"/>
        </w:rPr>
      </w:pPr>
      <w:r w:rsidRPr="00C10BCB">
        <w:rPr>
          <w:rFonts w:ascii="Calibri" w:hAnsi="Calibri" w:cs="Calibri"/>
          <w:sz w:val="22"/>
          <w:szCs w:val="22"/>
          <w:lang w:val="ro-RO"/>
        </w:rPr>
        <w:t xml:space="preserve">Evitați </w:t>
      </w:r>
      <w:r w:rsidR="002D0635">
        <w:rPr>
          <w:rFonts w:ascii="Calibri" w:hAnsi="Calibri" w:cs="Calibri"/>
          <w:sz w:val="22"/>
          <w:szCs w:val="22"/>
          <w:lang w:val="ro-RO"/>
        </w:rPr>
        <w:t xml:space="preserve">prezentarea </w:t>
      </w:r>
      <w:r w:rsidR="002F1F77">
        <w:rPr>
          <w:rFonts w:ascii="Calibri" w:hAnsi="Calibri" w:cs="Calibri"/>
          <w:sz w:val="22"/>
          <w:szCs w:val="22"/>
          <w:lang w:val="ro-RO"/>
        </w:rPr>
        <w:t xml:space="preserve">protagoniștilor </w:t>
      </w:r>
      <w:r w:rsidR="00952592">
        <w:rPr>
          <w:rFonts w:ascii="Calibri" w:hAnsi="Calibri" w:cs="Calibri"/>
          <w:sz w:val="22"/>
          <w:szCs w:val="22"/>
          <w:lang w:val="ro-RO"/>
        </w:rPr>
        <w:t xml:space="preserve">angajați </w:t>
      </w:r>
      <w:r w:rsidR="002F1F77">
        <w:rPr>
          <w:rFonts w:ascii="Calibri" w:hAnsi="Calibri" w:cs="Calibri"/>
          <w:sz w:val="22"/>
          <w:szCs w:val="22"/>
          <w:lang w:val="ro-RO"/>
        </w:rPr>
        <w:t>în activități cotidiene</w:t>
      </w:r>
      <w:r w:rsidRPr="00C10BCB">
        <w:rPr>
          <w:rFonts w:ascii="Calibri" w:hAnsi="Calibri" w:cs="Calibri"/>
          <w:sz w:val="22"/>
          <w:szCs w:val="22"/>
          <w:lang w:val="ro-RO"/>
        </w:rPr>
        <w:t xml:space="preserve">. Copiii nu trebuie filmați sau fotografiați în situații care sunt percepute ca activități </w:t>
      </w:r>
      <w:r w:rsidR="00E03B3B">
        <w:rPr>
          <w:rFonts w:ascii="Calibri" w:hAnsi="Calibri" w:cs="Calibri"/>
          <w:sz w:val="22"/>
          <w:szCs w:val="22"/>
          <w:lang w:val="ro-RO"/>
        </w:rPr>
        <w:t>obișnuite</w:t>
      </w:r>
      <w:r w:rsidR="000C0F4E">
        <w:rPr>
          <w:rFonts w:ascii="Calibri" w:hAnsi="Calibri" w:cs="Calibri"/>
          <w:sz w:val="22"/>
          <w:szCs w:val="22"/>
          <w:lang w:val="ro-RO"/>
        </w:rPr>
        <w:t xml:space="preserve"> din viața particulară</w:t>
      </w:r>
      <w:r w:rsidRPr="00C10BCB">
        <w:rPr>
          <w:rFonts w:ascii="Calibri" w:hAnsi="Calibri" w:cs="Calibri"/>
          <w:sz w:val="22"/>
          <w:szCs w:val="22"/>
          <w:lang w:val="ro-RO"/>
        </w:rPr>
        <w:t xml:space="preserve">, precum igiena personală, schimbarea hainelor, sau situații în care sunt vizibile părți ale corpului care nu sunt văzute de regulă în public. </w:t>
      </w:r>
      <w:r w:rsidR="00E03B3B">
        <w:rPr>
          <w:rFonts w:ascii="Calibri" w:hAnsi="Calibri" w:cs="Calibri"/>
          <w:sz w:val="22"/>
          <w:szCs w:val="22"/>
          <w:lang w:val="ro-RO"/>
        </w:rPr>
        <w:t>Î</w:t>
      </w:r>
      <w:r w:rsidRPr="00C10BCB">
        <w:rPr>
          <w:rFonts w:ascii="Calibri" w:hAnsi="Calibri" w:cs="Calibri"/>
          <w:sz w:val="22"/>
          <w:szCs w:val="22"/>
          <w:lang w:val="ro-RO"/>
        </w:rPr>
        <w:t>n niciun caz nu trebuie făcute și utilizate fotografii sau videouri de copii dezbrăcați. Fotografii ale copiilor ce participă la activități cu un minim de îmbrăcăminte pe ei (de exemplu înot sau gimnastică) sau care prezintă copiii în poziții neobișnuite ar putea fi utilizate necorespunzător, de aceea ele trebuie să fie evitate, cu excepția faptului când există un motiv valid și o strategie de comunicare bine reflectată, care ține cont de riscul de utilizare abuzivă a materialelor.</w:t>
      </w:r>
    </w:p>
    <w:p w14:paraId="3324D3CF" w14:textId="5E1DE069" w:rsidR="00E93DB5" w:rsidRPr="00C10BCB" w:rsidRDefault="001C0C9E" w:rsidP="00DD6BD6">
      <w:pPr>
        <w:pStyle w:val="ListParagraph"/>
        <w:numPr>
          <w:ilvl w:val="0"/>
          <w:numId w:val="3"/>
        </w:numPr>
        <w:rPr>
          <w:rFonts w:cstheme="minorHAnsi"/>
          <w:sz w:val="22"/>
          <w:szCs w:val="22"/>
          <w:lang w:val="ro-RO"/>
        </w:rPr>
      </w:pPr>
      <w:r w:rsidRPr="00C10BCB">
        <w:rPr>
          <w:rFonts w:ascii="Calibri" w:hAnsi="Calibri" w:cs="Calibri"/>
          <w:sz w:val="22"/>
          <w:szCs w:val="22"/>
          <w:lang w:val="ro-RO"/>
        </w:rPr>
        <w:t xml:space="preserve">Supravegheați. Nu permiteți fotografilor sau membrilor mass media să aibă acces nesupravegheat la </w:t>
      </w:r>
      <w:r w:rsidRPr="00C10BCB">
        <w:rPr>
          <w:rFonts w:ascii="Calibri" w:hAnsi="Calibri" w:cs="Calibri"/>
          <w:sz w:val="22"/>
          <w:szCs w:val="22"/>
          <w:lang w:val="ro-RO"/>
        </w:rPr>
        <w:t>copii</w:t>
      </w:r>
      <w:r w:rsidR="0032442D">
        <w:rPr>
          <w:rFonts w:ascii="Calibri" w:hAnsi="Calibri" w:cs="Calibri"/>
          <w:sz w:val="22"/>
          <w:szCs w:val="22"/>
          <w:lang w:val="ro-RO"/>
        </w:rPr>
        <w:t xml:space="preserve">. Nu permiteți </w:t>
      </w:r>
      <w:r w:rsidRPr="00C10BCB">
        <w:rPr>
          <w:rFonts w:ascii="Calibri" w:hAnsi="Calibri" w:cs="Calibri"/>
          <w:sz w:val="22"/>
          <w:szCs w:val="22"/>
          <w:lang w:val="ro-RO"/>
        </w:rPr>
        <w:t>sesiuni foto unu-la-unu în timpul evenimentelor</w:t>
      </w:r>
      <w:r w:rsidR="0032442D">
        <w:rPr>
          <w:rFonts w:ascii="Calibri" w:hAnsi="Calibri" w:cs="Calibri"/>
          <w:sz w:val="22"/>
          <w:szCs w:val="22"/>
          <w:lang w:val="ro-RO"/>
        </w:rPr>
        <w:t xml:space="preserve"> </w:t>
      </w:r>
      <w:r w:rsidRPr="00C10BCB">
        <w:rPr>
          <w:rFonts w:ascii="Calibri" w:hAnsi="Calibri" w:cs="Calibri"/>
          <w:sz w:val="22"/>
          <w:szCs w:val="22"/>
          <w:lang w:val="ro-RO"/>
        </w:rPr>
        <w:t xml:space="preserve">sau </w:t>
      </w:r>
      <w:r w:rsidR="0032442D">
        <w:rPr>
          <w:rFonts w:ascii="Calibri" w:hAnsi="Calibri" w:cs="Calibri"/>
          <w:sz w:val="22"/>
          <w:szCs w:val="22"/>
          <w:lang w:val="ro-RO"/>
        </w:rPr>
        <w:t xml:space="preserve">în timpul </w:t>
      </w:r>
      <w:r w:rsidRPr="00C10BCB">
        <w:rPr>
          <w:rFonts w:ascii="Calibri" w:hAnsi="Calibri" w:cs="Calibri"/>
          <w:sz w:val="22"/>
          <w:szCs w:val="22"/>
          <w:lang w:val="ro-RO"/>
        </w:rPr>
        <w:t>sesiuni</w:t>
      </w:r>
      <w:r w:rsidR="0032442D">
        <w:rPr>
          <w:rFonts w:ascii="Calibri" w:hAnsi="Calibri" w:cs="Calibri"/>
          <w:sz w:val="22"/>
          <w:szCs w:val="22"/>
          <w:lang w:val="ro-RO"/>
        </w:rPr>
        <w:t>lor</w:t>
      </w:r>
      <w:r w:rsidRPr="00C10BCB">
        <w:rPr>
          <w:rFonts w:ascii="Calibri" w:hAnsi="Calibri" w:cs="Calibri"/>
          <w:sz w:val="22"/>
          <w:szCs w:val="22"/>
          <w:lang w:val="ro-RO"/>
        </w:rPr>
        <w:t xml:space="preserve"> foto aferente proiectului Dvs.</w:t>
      </w:r>
    </w:p>
    <w:p w14:paraId="409B4DF2" w14:textId="7CD2992B" w:rsidR="00A67A5E" w:rsidRPr="003647E8" w:rsidRDefault="00B57919" w:rsidP="00065B65">
      <w:pPr>
        <w:rPr>
          <w:rStyle w:val="Heading1Char"/>
          <w:b/>
          <w:bCs/>
          <w:lang w:val="ro-RO"/>
        </w:rPr>
      </w:pPr>
      <w:r w:rsidRPr="003647E8">
        <w:rPr>
          <w:rStyle w:val="Heading1Char"/>
          <w:b/>
          <w:bCs/>
          <w:lang w:val="ro-RO"/>
        </w:rPr>
        <w:t>Păstrarea</w:t>
      </w:r>
      <w:r w:rsidR="003647E8">
        <w:rPr>
          <w:rStyle w:val="Heading1Char"/>
          <w:b/>
          <w:bCs/>
          <w:lang w:val="ro-RO"/>
        </w:rPr>
        <w:t xml:space="preserve"> </w:t>
      </w:r>
      <w:r w:rsidR="00997584">
        <w:rPr>
          <w:rStyle w:val="Heading1Char"/>
          <w:b/>
          <w:bCs/>
          <w:lang w:val="ro-RO"/>
        </w:rPr>
        <w:t>conținutului vizual</w:t>
      </w:r>
    </w:p>
    <w:p w14:paraId="41C33F90" w14:textId="77777777" w:rsidR="00D4000D" w:rsidRPr="00C10BCB" w:rsidRDefault="00C36F9D" w:rsidP="00D4000D">
      <w:pPr>
        <w:rPr>
          <w:rFonts w:ascii="Calibri" w:hAnsi="Calibri" w:cs="Calibri"/>
          <w:sz w:val="22"/>
          <w:szCs w:val="22"/>
          <w:lang w:val="ro-RO"/>
        </w:rPr>
      </w:pPr>
      <w:r w:rsidRPr="00C10BCB">
        <w:rPr>
          <w:rFonts w:ascii="Calibri" w:hAnsi="Calibri" w:cs="Calibri"/>
          <w:sz w:val="22"/>
          <w:szCs w:val="22"/>
          <w:lang w:val="ro-RO"/>
        </w:rPr>
        <w:t>Prin colectarea informațiilor cu caracter personal și producerea de conținut vizual, vă asumați și responsabilitatea de gestionare corespunzătoare a acestor materiale.</w:t>
      </w:r>
    </w:p>
    <w:p w14:paraId="7A6A58F1" w14:textId="77777777" w:rsidR="000C367C" w:rsidRPr="00C10BCB" w:rsidRDefault="009C074E" w:rsidP="000D5E08">
      <w:pPr>
        <w:pStyle w:val="ListParagraph"/>
        <w:numPr>
          <w:ilvl w:val="0"/>
          <w:numId w:val="9"/>
        </w:numPr>
        <w:rPr>
          <w:rFonts w:ascii="Calibri" w:hAnsi="Calibri" w:cs="Calibri"/>
          <w:sz w:val="22"/>
          <w:szCs w:val="22"/>
          <w:lang w:val="ro-RO"/>
        </w:rPr>
      </w:pPr>
      <w:r w:rsidRPr="00C10BCB">
        <w:rPr>
          <w:rFonts w:ascii="Calibri" w:hAnsi="Calibri" w:cs="Calibri"/>
          <w:sz w:val="22"/>
          <w:szCs w:val="22"/>
          <w:lang w:val="ro-RO"/>
        </w:rPr>
        <w:t>Păstrați informațiile și datele media în siguranță și controlați accesul la ele.</w:t>
      </w:r>
    </w:p>
    <w:p w14:paraId="5CE30963" w14:textId="1E89E316" w:rsidR="00632704" w:rsidRPr="00C10BCB" w:rsidRDefault="00BA6AE3" w:rsidP="000D5E08">
      <w:pPr>
        <w:pStyle w:val="ListParagraph"/>
        <w:numPr>
          <w:ilvl w:val="0"/>
          <w:numId w:val="9"/>
        </w:numPr>
        <w:rPr>
          <w:rFonts w:ascii="Calibri" w:hAnsi="Calibri" w:cs="Calibri"/>
          <w:sz w:val="22"/>
          <w:szCs w:val="22"/>
          <w:lang w:val="ro-RO"/>
        </w:rPr>
      </w:pPr>
      <w:r w:rsidRPr="00C10BCB">
        <w:rPr>
          <w:rFonts w:ascii="Calibri" w:hAnsi="Calibri" w:cs="Calibri"/>
          <w:sz w:val="22"/>
          <w:szCs w:val="22"/>
          <w:lang w:val="ro-RO"/>
        </w:rPr>
        <w:t>Facilit</w:t>
      </w:r>
      <w:r w:rsidR="0032442D">
        <w:rPr>
          <w:rFonts w:ascii="Calibri" w:hAnsi="Calibri" w:cs="Calibri"/>
          <w:sz w:val="22"/>
          <w:szCs w:val="22"/>
          <w:lang w:val="ro-RO"/>
        </w:rPr>
        <w:t>ați</w:t>
      </w:r>
      <w:r w:rsidRPr="00C10BCB">
        <w:rPr>
          <w:rFonts w:ascii="Calibri" w:hAnsi="Calibri" w:cs="Calibri"/>
          <w:sz w:val="22"/>
          <w:szCs w:val="22"/>
          <w:lang w:val="ro-RO"/>
        </w:rPr>
        <w:t xml:space="preserve"> feedback-ul. Elaborați o procedură pentru raportarea utilizării conținutului sau fotografiilor necorespunzătoare, pentru a ajuta la reducerea riscurilor pentru persoanelor prezentate în ele. Luați măsuri după ce recepționați feedback.</w:t>
      </w:r>
    </w:p>
    <w:p w14:paraId="0CEC1447" w14:textId="77777777" w:rsidR="00632704" w:rsidRPr="00C10BCB" w:rsidRDefault="009220CB" w:rsidP="000D5E08">
      <w:pPr>
        <w:pStyle w:val="ListParagraph"/>
        <w:numPr>
          <w:ilvl w:val="0"/>
          <w:numId w:val="9"/>
        </w:numPr>
        <w:rPr>
          <w:rFonts w:ascii="Calibri" w:hAnsi="Calibri" w:cs="Calibri"/>
          <w:sz w:val="22"/>
          <w:szCs w:val="22"/>
          <w:lang w:val="ro-RO"/>
        </w:rPr>
      </w:pPr>
      <w:r w:rsidRPr="00C10BCB">
        <w:rPr>
          <w:rFonts w:ascii="Calibri" w:hAnsi="Calibri" w:cs="Calibri"/>
          <w:sz w:val="22"/>
          <w:szCs w:val="22"/>
          <w:lang w:val="ro-RO"/>
        </w:rPr>
        <w:t>Dacă este angajat un fotograf sau cameraman extern, trebuie să existe un acord scris cu specialistul respectiv cu privire la faptul cui îi aparțin drepturile de publicare și de utilizare a fotografiilor/videourilor.</w:t>
      </w:r>
    </w:p>
    <w:sectPr w:rsidR="00632704" w:rsidRPr="00C10BCB" w:rsidSect="007F09D3">
      <w:headerReference w:type="default" r:id="rId11"/>
      <w:footerReference w:type="defaul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5EA46C" w14:textId="77777777" w:rsidR="00565F26" w:rsidRDefault="00565F26" w:rsidP="00431490">
      <w:pPr>
        <w:spacing w:after="0" w:line="240" w:lineRule="auto"/>
      </w:pPr>
      <w:r>
        <w:separator/>
      </w:r>
    </w:p>
  </w:endnote>
  <w:endnote w:type="continuationSeparator" w:id="0">
    <w:p w14:paraId="448E8802" w14:textId="77777777" w:rsidR="00565F26" w:rsidRDefault="00565F26" w:rsidP="004314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26263343"/>
      <w:docPartObj>
        <w:docPartGallery w:val="Page Numbers (Bottom of Page)"/>
        <w:docPartUnique/>
      </w:docPartObj>
    </w:sdtPr>
    <w:sdtEndPr>
      <w:rPr>
        <w:noProof/>
      </w:rPr>
    </w:sdtEndPr>
    <w:sdtContent>
      <w:p w14:paraId="48320860" w14:textId="77777777" w:rsidR="003803B1" w:rsidRDefault="007F09D3">
        <w:pPr>
          <w:pStyle w:val="Footer"/>
          <w:jc w:val="center"/>
        </w:pPr>
        <w:r>
          <w:fldChar w:fldCharType="begin"/>
        </w:r>
        <w:r w:rsidR="003803B1">
          <w:instrText xml:space="preserve"> PAGE   \* MERGEFORMAT </w:instrText>
        </w:r>
        <w:r>
          <w:fldChar w:fldCharType="separate"/>
        </w:r>
        <w:r w:rsidR="00C10BCB">
          <w:rPr>
            <w:noProof/>
          </w:rPr>
          <w:t>3</w:t>
        </w:r>
        <w:r>
          <w:rPr>
            <w:noProof/>
          </w:rPr>
          <w:fldChar w:fldCharType="end"/>
        </w:r>
      </w:p>
    </w:sdtContent>
  </w:sdt>
  <w:p w14:paraId="427836B2" w14:textId="77777777" w:rsidR="00431490" w:rsidRPr="00722F41" w:rsidRDefault="00431490" w:rsidP="00431490">
    <w:pPr>
      <w:pStyle w:val="Footer"/>
      <w:jc w:val="right"/>
      <w:rPr>
        <w:color w:val="7F7F7F" w:themeColor="text1" w:themeTint="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29E31" w14:textId="77777777" w:rsidR="00565F26" w:rsidRDefault="00565F26" w:rsidP="00431490">
      <w:pPr>
        <w:spacing w:after="0" w:line="240" w:lineRule="auto"/>
      </w:pPr>
      <w:r>
        <w:separator/>
      </w:r>
    </w:p>
  </w:footnote>
  <w:footnote w:type="continuationSeparator" w:id="0">
    <w:p w14:paraId="450788C9" w14:textId="77777777" w:rsidR="00565F26" w:rsidRDefault="00565F26" w:rsidP="00431490">
      <w:pPr>
        <w:spacing w:after="0" w:line="240" w:lineRule="auto"/>
      </w:pPr>
      <w:r>
        <w:continuationSeparator/>
      </w:r>
    </w:p>
  </w:footnote>
  <w:footnote w:id="1">
    <w:p w14:paraId="6D951BD6" w14:textId="3545C3B6" w:rsidR="00F36298" w:rsidRPr="002D06E6" w:rsidRDefault="00F36298">
      <w:pPr>
        <w:pStyle w:val="FootnoteText"/>
        <w:rPr>
          <w:sz w:val="18"/>
          <w:szCs w:val="18"/>
        </w:rPr>
      </w:pPr>
      <w:r>
        <w:rPr>
          <w:rStyle w:val="FootnoteReference"/>
        </w:rPr>
        <w:footnoteRef/>
      </w:r>
      <w:r>
        <w:rPr>
          <w:sz w:val="18"/>
          <w:szCs w:val="18"/>
        </w:rPr>
        <w:t>Prin noțiunea de „informații sensibile” avem în vedere informații de</w:t>
      </w:r>
      <w:r w:rsidR="002D06E6">
        <w:rPr>
          <w:sz w:val="18"/>
          <w:szCs w:val="18"/>
          <w:lang w:val="ro-RO"/>
        </w:rPr>
        <w:t xml:space="preserve">spre originea rasială </w:t>
      </w:r>
      <w:r>
        <w:rPr>
          <w:sz w:val="18"/>
          <w:szCs w:val="18"/>
        </w:rPr>
        <w:t xml:space="preserve">sau etnică, </w:t>
      </w:r>
      <w:r w:rsidR="002D06E6" w:rsidRPr="002D06E6">
        <w:rPr>
          <w:sz w:val="18"/>
          <w:szCs w:val="18"/>
        </w:rPr>
        <w:t>convingerile religioase</w:t>
      </w:r>
      <w:r>
        <w:rPr>
          <w:sz w:val="18"/>
          <w:szCs w:val="18"/>
        </w:rPr>
        <w:t>, mediu</w:t>
      </w:r>
      <w:r w:rsidR="002D06E6">
        <w:rPr>
          <w:sz w:val="18"/>
          <w:szCs w:val="18"/>
          <w:lang w:val="ro-RO"/>
        </w:rPr>
        <w:t>l</w:t>
      </w:r>
      <w:r>
        <w:rPr>
          <w:sz w:val="18"/>
          <w:szCs w:val="18"/>
        </w:rPr>
        <w:t xml:space="preserve"> socio-economic, statut</w:t>
      </w:r>
      <w:r w:rsidR="002D06E6">
        <w:rPr>
          <w:sz w:val="18"/>
          <w:szCs w:val="18"/>
          <w:lang w:val="ro-RO"/>
        </w:rPr>
        <w:t>ul</w:t>
      </w:r>
      <w:r>
        <w:rPr>
          <w:sz w:val="18"/>
          <w:szCs w:val="18"/>
        </w:rPr>
        <w:t xml:space="preserve"> economic, identitate</w:t>
      </w:r>
      <w:r w:rsidR="002D06E6">
        <w:rPr>
          <w:sz w:val="18"/>
          <w:szCs w:val="18"/>
          <w:lang w:val="ro-RO"/>
        </w:rPr>
        <w:t>a</w:t>
      </w:r>
      <w:r>
        <w:rPr>
          <w:sz w:val="18"/>
          <w:szCs w:val="18"/>
        </w:rPr>
        <w:t xml:space="preserve"> culturală sau socială, afiliere</w:t>
      </w:r>
      <w:r w:rsidR="002D06E6">
        <w:rPr>
          <w:sz w:val="18"/>
          <w:szCs w:val="18"/>
          <w:lang w:val="ro-RO"/>
        </w:rPr>
        <w:t>a</w:t>
      </w:r>
      <w:r>
        <w:rPr>
          <w:sz w:val="18"/>
          <w:szCs w:val="18"/>
        </w:rPr>
        <w:t xml:space="preserve"> politică, orientare</w:t>
      </w:r>
      <w:r w:rsidR="002D06E6">
        <w:rPr>
          <w:sz w:val="18"/>
          <w:szCs w:val="18"/>
          <w:lang w:val="ro-RO"/>
        </w:rPr>
        <w:t>a</w:t>
      </w:r>
      <w:r>
        <w:rPr>
          <w:sz w:val="18"/>
          <w:szCs w:val="18"/>
        </w:rPr>
        <w:t xml:space="preserve"> sexuală. Toate cele menționate sunt percepute drept informații sensibile</w:t>
      </w:r>
      <w:r w:rsidR="002D06E6">
        <w:rPr>
          <w:sz w:val="18"/>
          <w:szCs w:val="18"/>
          <w:lang w:val="ro-RO"/>
        </w:rPr>
        <w:t xml:space="preserve">, </w:t>
      </w:r>
      <w:r>
        <w:rPr>
          <w:sz w:val="18"/>
          <w:szCs w:val="18"/>
        </w:rPr>
        <w:t>care au potențialul de a expune persoanele la risc de discriminare sau alte consecințe negative.</w:t>
      </w:r>
      <w:r w:rsidR="002D06E6">
        <w:rPr>
          <w:sz w:val="18"/>
          <w:szCs w:val="18"/>
          <w:lang w:val="ro-RO"/>
        </w:rPr>
        <w:t xml:space="preserve"> </w:t>
      </w:r>
    </w:p>
  </w:footnote>
  <w:footnote w:id="2">
    <w:p w14:paraId="0C59D1AA" w14:textId="77777777" w:rsidR="00C645F2" w:rsidRPr="00C10BCB" w:rsidRDefault="00C645F2" w:rsidP="00C645F2">
      <w:pPr>
        <w:pStyle w:val="FootnoteText"/>
        <w:rPr>
          <w:sz w:val="18"/>
          <w:szCs w:val="18"/>
          <w:lang w:val="en-US"/>
        </w:rPr>
      </w:pPr>
      <w:r>
        <w:rPr>
          <w:rStyle w:val="FootnoteReference"/>
        </w:rPr>
        <w:footnoteRef/>
      </w:r>
      <w:r>
        <w:rPr>
          <w:sz w:val="18"/>
          <w:szCs w:val="18"/>
        </w:rPr>
        <w:t>Persoanele responsabile sunt preponderent actori guvernamentali. Aceștia includ toate organele statului, ca de exemplu parlament, ministere, autorități locale, judecători, atuorități de justiție, poliția, profesorii sau lucrători de extensie. Ei toți au obligațiile de a respecta, proteja și îndeplini drepturile omului.</w:t>
      </w:r>
    </w:p>
  </w:footnote>
  <w:footnote w:id="3">
    <w:p w14:paraId="0B158AFA" w14:textId="71CD9880" w:rsidR="00305104" w:rsidRPr="00305104" w:rsidRDefault="00305104">
      <w:pPr>
        <w:pStyle w:val="FootnoteText"/>
        <w:rPr>
          <w:lang w:val="en-US"/>
        </w:rPr>
      </w:pPr>
      <w:r>
        <w:rPr>
          <w:rStyle w:val="FootnoteReference"/>
        </w:rPr>
        <w:footnoteRef/>
      </w:r>
      <w:r>
        <w:t xml:space="preserve"> </w:t>
      </w:r>
      <w:r>
        <w:rPr>
          <w:sz w:val="18"/>
          <w:szCs w:val="18"/>
          <w:lang w:val="ro-RO"/>
        </w:rPr>
        <w:t>Autonomia</w:t>
      </w:r>
      <w:r>
        <w:rPr>
          <w:sz w:val="18"/>
          <w:szCs w:val="18"/>
        </w:rPr>
        <w:t xml:space="preserve"> este capacitatea și </w:t>
      </w:r>
      <w:r w:rsidR="00DD7C9E">
        <w:rPr>
          <w:sz w:val="18"/>
          <w:szCs w:val="18"/>
          <w:lang w:val="ro-RO"/>
        </w:rPr>
        <w:t>voință</w:t>
      </w:r>
      <w:r>
        <w:rPr>
          <w:sz w:val="18"/>
          <w:szCs w:val="18"/>
        </w:rPr>
        <w:t xml:space="preserve"> spre inițiative intenționate</w:t>
      </w:r>
      <w:r w:rsidR="00DD7C9E">
        <w:rPr>
          <w:sz w:val="18"/>
          <w:szCs w:val="18"/>
          <w:lang w:val="ro-RO"/>
        </w:rPr>
        <w:t xml:space="preserve"> </w:t>
      </w:r>
      <w:r>
        <w:rPr>
          <w:sz w:val="18"/>
          <w:szCs w:val="18"/>
        </w:rPr>
        <w:t>– opusul neajutorării.</w:t>
      </w:r>
    </w:p>
  </w:footnote>
  <w:footnote w:id="4">
    <w:p w14:paraId="11ED530F" w14:textId="0CAE69FD" w:rsidR="00AF04FA" w:rsidRPr="00C10BCB" w:rsidRDefault="00AF04FA">
      <w:pPr>
        <w:pStyle w:val="FootnoteText"/>
        <w:rPr>
          <w:lang w:val="en-US"/>
        </w:rPr>
      </w:pPr>
      <w:r>
        <w:rPr>
          <w:rStyle w:val="FootnoteReference"/>
        </w:rPr>
        <w:footnoteRef/>
      </w:r>
      <w:r w:rsidR="00DD7C9E">
        <w:rPr>
          <w:sz w:val="18"/>
          <w:szCs w:val="18"/>
          <w:lang w:val="ro-RO"/>
        </w:rPr>
        <w:t>Arta povestirii</w:t>
      </w:r>
      <w:r>
        <w:rPr>
          <w:sz w:val="18"/>
          <w:szCs w:val="18"/>
        </w:rPr>
        <w:t xml:space="preserve"> este un mijloc de împărtășire și interpretare a experiențelor. </w:t>
      </w:r>
      <w:r w:rsidR="00C56E24">
        <w:rPr>
          <w:sz w:val="18"/>
          <w:szCs w:val="18"/>
          <w:lang w:val="ro-RO"/>
        </w:rPr>
        <w:t>S</w:t>
      </w:r>
      <w:r w:rsidR="00C56E24" w:rsidRPr="00C56E24">
        <w:rPr>
          <w:sz w:val="18"/>
          <w:szCs w:val="18"/>
        </w:rPr>
        <w:t>e bazează pe extragerea, construirea și, ulterior, prezentarea unei pove</w:t>
      </w:r>
      <w:r w:rsidR="00C56E24">
        <w:rPr>
          <w:sz w:val="18"/>
          <w:szCs w:val="18"/>
          <w:lang w:val="ro-RO"/>
        </w:rPr>
        <w:t xml:space="preserve">stiri </w:t>
      </w:r>
      <w:r w:rsidR="00C56E24" w:rsidRPr="00C56E24">
        <w:rPr>
          <w:sz w:val="18"/>
          <w:szCs w:val="18"/>
        </w:rPr>
        <w:t>publicului.</w:t>
      </w:r>
      <w:r w:rsidR="00C56E24">
        <w:rPr>
          <w:sz w:val="18"/>
          <w:szCs w:val="18"/>
          <w:lang w:val="ro-RO"/>
        </w:rPr>
        <w:t xml:space="preserve"> </w:t>
      </w:r>
      <w:r>
        <w:rPr>
          <w:sz w:val="18"/>
          <w:szCs w:val="18"/>
        </w:rPr>
        <w:t xml:space="preserve">Decolonizarea povestirilor deschide posibilități pentru grupurile </w:t>
      </w:r>
      <w:r w:rsidR="00C56E24">
        <w:rPr>
          <w:sz w:val="18"/>
          <w:szCs w:val="18"/>
          <w:lang w:val="ro-RO"/>
        </w:rPr>
        <w:t>marginalizate</w:t>
      </w:r>
      <w:r>
        <w:rPr>
          <w:sz w:val="18"/>
          <w:szCs w:val="18"/>
        </w:rPr>
        <w:t xml:space="preserve"> să</w:t>
      </w:r>
      <w:r w:rsidR="00C56E24">
        <w:rPr>
          <w:sz w:val="18"/>
          <w:szCs w:val="18"/>
          <w:lang w:val="ro-RO"/>
        </w:rPr>
        <w:t xml:space="preserve"> relateze</w:t>
      </w:r>
      <w:r w:rsidR="00136D7A">
        <w:rPr>
          <w:sz w:val="18"/>
          <w:szCs w:val="18"/>
          <w:lang w:val="ro-RO"/>
        </w:rPr>
        <w:t xml:space="preserve"> </w:t>
      </w:r>
      <w:r>
        <w:rPr>
          <w:sz w:val="18"/>
          <w:szCs w:val="18"/>
        </w:rPr>
        <w:t>istoriile lor, să prezinte modul în care ei văd lumea</w:t>
      </w:r>
      <w:r w:rsidR="009C18F2">
        <w:rPr>
          <w:sz w:val="18"/>
          <w:szCs w:val="18"/>
          <w:lang w:val="ro-RO"/>
        </w:rPr>
        <w:t xml:space="preserve"> fără a</w:t>
      </w:r>
      <w:r w:rsidR="00136D7A">
        <w:rPr>
          <w:sz w:val="18"/>
          <w:szCs w:val="18"/>
          <w:lang w:val="ro-RO"/>
        </w:rPr>
        <w:t xml:space="preserve"> fi criticați</w:t>
      </w:r>
      <w:r w:rsidR="00C53E1A">
        <w:rPr>
          <w:sz w:val="18"/>
          <w:szCs w:val="18"/>
          <w:lang w:val="ro-RO"/>
        </w:rPr>
        <w:t xml:space="preserve"> sau ridicu</w:t>
      </w:r>
      <w:r w:rsidR="009C1567">
        <w:rPr>
          <w:sz w:val="18"/>
          <w:szCs w:val="18"/>
          <w:lang w:val="ro-RO"/>
        </w:rPr>
        <w:t>lizați</w:t>
      </w:r>
      <w:r>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4A4EF" w14:textId="77777777" w:rsidR="00431490" w:rsidRPr="00431490" w:rsidRDefault="00431490" w:rsidP="00C4491F">
    <w:pPr>
      <w:pStyle w:val="Header"/>
    </w:pPr>
    <w:r>
      <w:t>LED Moldova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A341D9"/>
    <w:multiLevelType w:val="hybridMultilevel"/>
    <w:tmpl w:val="79180246"/>
    <w:lvl w:ilvl="0" w:tplc="08180019">
      <w:start w:val="1"/>
      <w:numFmt w:val="lowerLetter"/>
      <w:lvlText w:val="%1."/>
      <w:lvlJc w:val="left"/>
      <w:pPr>
        <w:ind w:left="720" w:hanging="360"/>
      </w:p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1" w15:restartNumberingAfterBreak="0">
    <w:nsid w:val="1F1A5F83"/>
    <w:multiLevelType w:val="multilevel"/>
    <w:tmpl w:val="C9D486FC"/>
    <w:lvl w:ilvl="0">
      <w:start w:val="12"/>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C032A39"/>
    <w:multiLevelType w:val="hybridMultilevel"/>
    <w:tmpl w:val="F5742BC2"/>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3" w15:restartNumberingAfterBreak="0">
    <w:nsid w:val="2E762D87"/>
    <w:multiLevelType w:val="hybridMultilevel"/>
    <w:tmpl w:val="7506DA4E"/>
    <w:lvl w:ilvl="0" w:tplc="08180019">
      <w:start w:val="1"/>
      <w:numFmt w:val="lowerLetter"/>
      <w:lvlText w:val="%1."/>
      <w:lvlJc w:val="left"/>
      <w:pPr>
        <w:ind w:left="720" w:hanging="360"/>
      </w:pPr>
      <w:rPr>
        <w:rFonts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4" w15:restartNumberingAfterBreak="0">
    <w:nsid w:val="2EC616D9"/>
    <w:multiLevelType w:val="hybridMultilevel"/>
    <w:tmpl w:val="CBD8B0B6"/>
    <w:lvl w:ilvl="0" w:tplc="CDC0C8DA">
      <w:start w:val="1"/>
      <w:numFmt w:val="decimal"/>
      <w:lvlText w:val="%1."/>
      <w:lvlJc w:val="left"/>
      <w:pPr>
        <w:ind w:left="720" w:hanging="360"/>
      </w:pPr>
      <w:rPr>
        <w:rFonts w:ascii="Calibri" w:hAnsi="Calibri" w:cs="Calibri" w:hint="default"/>
        <w:color w:val="000000"/>
        <w:sz w:val="22"/>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abstractNum w:abstractNumId="5" w15:restartNumberingAfterBreak="0">
    <w:nsid w:val="3D0F1D25"/>
    <w:multiLevelType w:val="multilevel"/>
    <w:tmpl w:val="798E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3AF239B"/>
    <w:multiLevelType w:val="hybridMultilevel"/>
    <w:tmpl w:val="76E6D328"/>
    <w:lvl w:ilvl="0" w:tplc="08180001">
      <w:start w:val="1"/>
      <w:numFmt w:val="bullet"/>
      <w:lvlText w:val=""/>
      <w:lvlJc w:val="left"/>
      <w:pPr>
        <w:ind w:left="720" w:hanging="360"/>
      </w:pPr>
      <w:rPr>
        <w:rFonts w:ascii="Symbol" w:hAnsi="Symbol" w:hint="default"/>
      </w:rPr>
    </w:lvl>
    <w:lvl w:ilvl="1" w:tplc="08180003" w:tentative="1">
      <w:start w:val="1"/>
      <w:numFmt w:val="bullet"/>
      <w:lvlText w:val="o"/>
      <w:lvlJc w:val="left"/>
      <w:pPr>
        <w:ind w:left="1440" w:hanging="360"/>
      </w:pPr>
      <w:rPr>
        <w:rFonts w:ascii="Courier New" w:hAnsi="Courier New" w:cs="Courier New" w:hint="default"/>
      </w:rPr>
    </w:lvl>
    <w:lvl w:ilvl="2" w:tplc="08180005" w:tentative="1">
      <w:start w:val="1"/>
      <w:numFmt w:val="bullet"/>
      <w:lvlText w:val=""/>
      <w:lvlJc w:val="left"/>
      <w:pPr>
        <w:ind w:left="2160" w:hanging="360"/>
      </w:pPr>
      <w:rPr>
        <w:rFonts w:ascii="Wingdings" w:hAnsi="Wingdings" w:hint="default"/>
      </w:rPr>
    </w:lvl>
    <w:lvl w:ilvl="3" w:tplc="08180001" w:tentative="1">
      <w:start w:val="1"/>
      <w:numFmt w:val="bullet"/>
      <w:lvlText w:val=""/>
      <w:lvlJc w:val="left"/>
      <w:pPr>
        <w:ind w:left="2880" w:hanging="360"/>
      </w:pPr>
      <w:rPr>
        <w:rFonts w:ascii="Symbol" w:hAnsi="Symbol" w:hint="default"/>
      </w:rPr>
    </w:lvl>
    <w:lvl w:ilvl="4" w:tplc="08180003" w:tentative="1">
      <w:start w:val="1"/>
      <w:numFmt w:val="bullet"/>
      <w:lvlText w:val="o"/>
      <w:lvlJc w:val="left"/>
      <w:pPr>
        <w:ind w:left="3600" w:hanging="360"/>
      </w:pPr>
      <w:rPr>
        <w:rFonts w:ascii="Courier New" w:hAnsi="Courier New" w:cs="Courier New" w:hint="default"/>
      </w:rPr>
    </w:lvl>
    <w:lvl w:ilvl="5" w:tplc="08180005" w:tentative="1">
      <w:start w:val="1"/>
      <w:numFmt w:val="bullet"/>
      <w:lvlText w:val=""/>
      <w:lvlJc w:val="left"/>
      <w:pPr>
        <w:ind w:left="4320" w:hanging="360"/>
      </w:pPr>
      <w:rPr>
        <w:rFonts w:ascii="Wingdings" w:hAnsi="Wingdings" w:hint="default"/>
      </w:rPr>
    </w:lvl>
    <w:lvl w:ilvl="6" w:tplc="08180001" w:tentative="1">
      <w:start w:val="1"/>
      <w:numFmt w:val="bullet"/>
      <w:lvlText w:val=""/>
      <w:lvlJc w:val="left"/>
      <w:pPr>
        <w:ind w:left="5040" w:hanging="360"/>
      </w:pPr>
      <w:rPr>
        <w:rFonts w:ascii="Symbol" w:hAnsi="Symbol" w:hint="default"/>
      </w:rPr>
    </w:lvl>
    <w:lvl w:ilvl="7" w:tplc="08180003" w:tentative="1">
      <w:start w:val="1"/>
      <w:numFmt w:val="bullet"/>
      <w:lvlText w:val="o"/>
      <w:lvlJc w:val="left"/>
      <w:pPr>
        <w:ind w:left="5760" w:hanging="360"/>
      </w:pPr>
      <w:rPr>
        <w:rFonts w:ascii="Courier New" w:hAnsi="Courier New" w:cs="Courier New" w:hint="default"/>
      </w:rPr>
    </w:lvl>
    <w:lvl w:ilvl="8" w:tplc="08180005" w:tentative="1">
      <w:start w:val="1"/>
      <w:numFmt w:val="bullet"/>
      <w:lvlText w:val=""/>
      <w:lvlJc w:val="left"/>
      <w:pPr>
        <w:ind w:left="6480" w:hanging="360"/>
      </w:pPr>
      <w:rPr>
        <w:rFonts w:ascii="Wingdings" w:hAnsi="Wingdings" w:hint="default"/>
      </w:rPr>
    </w:lvl>
  </w:abstractNum>
  <w:abstractNum w:abstractNumId="7" w15:restartNumberingAfterBreak="0">
    <w:nsid w:val="58323C17"/>
    <w:multiLevelType w:val="multilevel"/>
    <w:tmpl w:val="CE0662D0"/>
    <w:lvl w:ilvl="0">
      <w:start w:val="5"/>
      <w:numFmt w:val="lowerLetter"/>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0125968"/>
    <w:multiLevelType w:val="hybridMultilevel"/>
    <w:tmpl w:val="7714D68C"/>
    <w:lvl w:ilvl="0" w:tplc="98FC9738">
      <w:start w:val="17"/>
      <w:numFmt w:val="lowerLetter"/>
      <w:lvlText w:val="%1."/>
      <w:lvlJc w:val="left"/>
      <w:pPr>
        <w:ind w:left="720" w:hanging="360"/>
      </w:pPr>
      <w:rPr>
        <w:rFonts w:hint="default"/>
      </w:rPr>
    </w:lvl>
    <w:lvl w:ilvl="1" w:tplc="08180019" w:tentative="1">
      <w:start w:val="1"/>
      <w:numFmt w:val="lowerLetter"/>
      <w:lvlText w:val="%2."/>
      <w:lvlJc w:val="left"/>
      <w:pPr>
        <w:ind w:left="1440" w:hanging="360"/>
      </w:pPr>
    </w:lvl>
    <w:lvl w:ilvl="2" w:tplc="0818001B" w:tentative="1">
      <w:start w:val="1"/>
      <w:numFmt w:val="lowerRoman"/>
      <w:lvlText w:val="%3."/>
      <w:lvlJc w:val="right"/>
      <w:pPr>
        <w:ind w:left="2160" w:hanging="180"/>
      </w:pPr>
    </w:lvl>
    <w:lvl w:ilvl="3" w:tplc="0818000F" w:tentative="1">
      <w:start w:val="1"/>
      <w:numFmt w:val="decimal"/>
      <w:lvlText w:val="%4."/>
      <w:lvlJc w:val="left"/>
      <w:pPr>
        <w:ind w:left="2880" w:hanging="360"/>
      </w:pPr>
    </w:lvl>
    <w:lvl w:ilvl="4" w:tplc="08180019" w:tentative="1">
      <w:start w:val="1"/>
      <w:numFmt w:val="lowerLetter"/>
      <w:lvlText w:val="%5."/>
      <w:lvlJc w:val="left"/>
      <w:pPr>
        <w:ind w:left="3600" w:hanging="360"/>
      </w:pPr>
    </w:lvl>
    <w:lvl w:ilvl="5" w:tplc="0818001B" w:tentative="1">
      <w:start w:val="1"/>
      <w:numFmt w:val="lowerRoman"/>
      <w:lvlText w:val="%6."/>
      <w:lvlJc w:val="right"/>
      <w:pPr>
        <w:ind w:left="4320" w:hanging="180"/>
      </w:pPr>
    </w:lvl>
    <w:lvl w:ilvl="6" w:tplc="0818000F" w:tentative="1">
      <w:start w:val="1"/>
      <w:numFmt w:val="decimal"/>
      <w:lvlText w:val="%7."/>
      <w:lvlJc w:val="left"/>
      <w:pPr>
        <w:ind w:left="5040" w:hanging="360"/>
      </w:pPr>
    </w:lvl>
    <w:lvl w:ilvl="7" w:tplc="08180019" w:tentative="1">
      <w:start w:val="1"/>
      <w:numFmt w:val="lowerLetter"/>
      <w:lvlText w:val="%8."/>
      <w:lvlJc w:val="left"/>
      <w:pPr>
        <w:ind w:left="5760" w:hanging="360"/>
      </w:pPr>
    </w:lvl>
    <w:lvl w:ilvl="8" w:tplc="0818001B" w:tentative="1">
      <w:start w:val="1"/>
      <w:numFmt w:val="lowerRoman"/>
      <w:lvlText w:val="%9."/>
      <w:lvlJc w:val="right"/>
      <w:pPr>
        <w:ind w:left="6480" w:hanging="180"/>
      </w:pPr>
    </w:lvl>
  </w:abstractNum>
  <w:num w:numId="1">
    <w:abstractNumId w:val="6"/>
  </w:num>
  <w:num w:numId="2">
    <w:abstractNumId w:val="5"/>
  </w:num>
  <w:num w:numId="3">
    <w:abstractNumId w:val="1"/>
  </w:num>
  <w:num w:numId="4">
    <w:abstractNumId w:val="7"/>
  </w:num>
  <w:num w:numId="5">
    <w:abstractNumId w:val="4"/>
  </w:num>
  <w:num w:numId="6">
    <w:abstractNumId w:val="0"/>
  </w:num>
  <w:num w:numId="7">
    <w:abstractNumId w:val="2"/>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9220CB"/>
    <w:rsid w:val="00002C5C"/>
    <w:rsid w:val="00010535"/>
    <w:rsid w:val="00011624"/>
    <w:rsid w:val="00025030"/>
    <w:rsid w:val="00037474"/>
    <w:rsid w:val="00052F72"/>
    <w:rsid w:val="00063674"/>
    <w:rsid w:val="00065B65"/>
    <w:rsid w:val="00072BC3"/>
    <w:rsid w:val="000864F5"/>
    <w:rsid w:val="000A23FF"/>
    <w:rsid w:val="000A3338"/>
    <w:rsid w:val="000C0F4E"/>
    <w:rsid w:val="000C367C"/>
    <w:rsid w:val="000D0C37"/>
    <w:rsid w:val="000D5E08"/>
    <w:rsid w:val="000E7C75"/>
    <w:rsid w:val="000F024B"/>
    <w:rsid w:val="000F2805"/>
    <w:rsid w:val="000F3EAA"/>
    <w:rsid w:val="000F4854"/>
    <w:rsid w:val="000F6BE4"/>
    <w:rsid w:val="0011594D"/>
    <w:rsid w:val="00127025"/>
    <w:rsid w:val="00135856"/>
    <w:rsid w:val="00136D7A"/>
    <w:rsid w:val="00142EFD"/>
    <w:rsid w:val="00155F7E"/>
    <w:rsid w:val="0015739B"/>
    <w:rsid w:val="001617A4"/>
    <w:rsid w:val="00180696"/>
    <w:rsid w:val="001917A7"/>
    <w:rsid w:val="00191E93"/>
    <w:rsid w:val="00192B13"/>
    <w:rsid w:val="001A21D2"/>
    <w:rsid w:val="001A2DDE"/>
    <w:rsid w:val="001A4F67"/>
    <w:rsid w:val="001B1FAC"/>
    <w:rsid w:val="001B3059"/>
    <w:rsid w:val="001C0C9E"/>
    <w:rsid w:val="001C2DEE"/>
    <w:rsid w:val="001C3156"/>
    <w:rsid w:val="001C3E30"/>
    <w:rsid w:val="001C4992"/>
    <w:rsid w:val="001D0CE4"/>
    <w:rsid w:val="001D3DB9"/>
    <w:rsid w:val="001D592D"/>
    <w:rsid w:val="001D75D8"/>
    <w:rsid w:val="001E689E"/>
    <w:rsid w:val="001E6B97"/>
    <w:rsid w:val="001F4ECF"/>
    <w:rsid w:val="001F616D"/>
    <w:rsid w:val="00202DFB"/>
    <w:rsid w:val="002108B9"/>
    <w:rsid w:val="002167AD"/>
    <w:rsid w:val="00223783"/>
    <w:rsid w:val="002245C3"/>
    <w:rsid w:val="00244AB8"/>
    <w:rsid w:val="00252EB2"/>
    <w:rsid w:val="00253C6E"/>
    <w:rsid w:val="00272F3F"/>
    <w:rsid w:val="002746F2"/>
    <w:rsid w:val="00277B90"/>
    <w:rsid w:val="00293199"/>
    <w:rsid w:val="002937B4"/>
    <w:rsid w:val="002A021F"/>
    <w:rsid w:val="002A3912"/>
    <w:rsid w:val="002A7F76"/>
    <w:rsid w:val="002B6954"/>
    <w:rsid w:val="002D0635"/>
    <w:rsid w:val="002D06E6"/>
    <w:rsid w:val="002D25AA"/>
    <w:rsid w:val="002D5386"/>
    <w:rsid w:val="002F1F77"/>
    <w:rsid w:val="00303866"/>
    <w:rsid w:val="00305104"/>
    <w:rsid w:val="00307104"/>
    <w:rsid w:val="003151D5"/>
    <w:rsid w:val="0031618D"/>
    <w:rsid w:val="00323FEF"/>
    <w:rsid w:val="0032442D"/>
    <w:rsid w:val="00334BF4"/>
    <w:rsid w:val="00336F4E"/>
    <w:rsid w:val="00357E02"/>
    <w:rsid w:val="003647E8"/>
    <w:rsid w:val="003740E6"/>
    <w:rsid w:val="003803B1"/>
    <w:rsid w:val="00397687"/>
    <w:rsid w:val="003A1236"/>
    <w:rsid w:val="003A3DBE"/>
    <w:rsid w:val="003A78EF"/>
    <w:rsid w:val="003B058B"/>
    <w:rsid w:val="003C2A91"/>
    <w:rsid w:val="003C5133"/>
    <w:rsid w:val="003C558D"/>
    <w:rsid w:val="003C63AD"/>
    <w:rsid w:val="003C77FE"/>
    <w:rsid w:val="003D432E"/>
    <w:rsid w:val="003F4980"/>
    <w:rsid w:val="003F5AC7"/>
    <w:rsid w:val="003F7598"/>
    <w:rsid w:val="00405E50"/>
    <w:rsid w:val="00414EA3"/>
    <w:rsid w:val="0042463C"/>
    <w:rsid w:val="00431490"/>
    <w:rsid w:val="004372AD"/>
    <w:rsid w:val="00443C60"/>
    <w:rsid w:val="0045289A"/>
    <w:rsid w:val="00460DE9"/>
    <w:rsid w:val="00462222"/>
    <w:rsid w:val="0046742B"/>
    <w:rsid w:val="00470788"/>
    <w:rsid w:val="00475C61"/>
    <w:rsid w:val="00475D54"/>
    <w:rsid w:val="004A75C9"/>
    <w:rsid w:val="004B0B07"/>
    <w:rsid w:val="004B414F"/>
    <w:rsid w:val="004C2F36"/>
    <w:rsid w:val="004C3E04"/>
    <w:rsid w:val="004D0659"/>
    <w:rsid w:val="004E3201"/>
    <w:rsid w:val="004F46EE"/>
    <w:rsid w:val="004F5906"/>
    <w:rsid w:val="00501869"/>
    <w:rsid w:val="00503965"/>
    <w:rsid w:val="0051743B"/>
    <w:rsid w:val="00523C74"/>
    <w:rsid w:val="005360EB"/>
    <w:rsid w:val="00542FC4"/>
    <w:rsid w:val="00544687"/>
    <w:rsid w:val="005510B9"/>
    <w:rsid w:val="005549B8"/>
    <w:rsid w:val="00554F3F"/>
    <w:rsid w:val="0056059C"/>
    <w:rsid w:val="00561D33"/>
    <w:rsid w:val="00565F26"/>
    <w:rsid w:val="0057007B"/>
    <w:rsid w:val="00570ABB"/>
    <w:rsid w:val="00571FEF"/>
    <w:rsid w:val="00574284"/>
    <w:rsid w:val="00577300"/>
    <w:rsid w:val="00586C9C"/>
    <w:rsid w:val="005B6E75"/>
    <w:rsid w:val="005E7ABD"/>
    <w:rsid w:val="0060076E"/>
    <w:rsid w:val="0060098A"/>
    <w:rsid w:val="00604FC8"/>
    <w:rsid w:val="006059DF"/>
    <w:rsid w:val="00605A4F"/>
    <w:rsid w:val="00630725"/>
    <w:rsid w:val="0063121F"/>
    <w:rsid w:val="00632704"/>
    <w:rsid w:val="0063288B"/>
    <w:rsid w:val="00640C84"/>
    <w:rsid w:val="0064580A"/>
    <w:rsid w:val="00654C93"/>
    <w:rsid w:val="00660145"/>
    <w:rsid w:val="0067537B"/>
    <w:rsid w:val="006777EE"/>
    <w:rsid w:val="006811C4"/>
    <w:rsid w:val="00683359"/>
    <w:rsid w:val="00684273"/>
    <w:rsid w:val="00686B02"/>
    <w:rsid w:val="00697386"/>
    <w:rsid w:val="0069748A"/>
    <w:rsid w:val="006A2DB8"/>
    <w:rsid w:val="006A3060"/>
    <w:rsid w:val="006A73F0"/>
    <w:rsid w:val="006B30A4"/>
    <w:rsid w:val="006B691A"/>
    <w:rsid w:val="006C5CED"/>
    <w:rsid w:val="006D4337"/>
    <w:rsid w:val="006E0BE6"/>
    <w:rsid w:val="006E3DEA"/>
    <w:rsid w:val="006F61A4"/>
    <w:rsid w:val="006F7F0B"/>
    <w:rsid w:val="007014C0"/>
    <w:rsid w:val="0070424F"/>
    <w:rsid w:val="00704309"/>
    <w:rsid w:val="00705D66"/>
    <w:rsid w:val="007117BA"/>
    <w:rsid w:val="00711F35"/>
    <w:rsid w:val="00711FEA"/>
    <w:rsid w:val="007172FC"/>
    <w:rsid w:val="00722F41"/>
    <w:rsid w:val="00751FAF"/>
    <w:rsid w:val="007530C0"/>
    <w:rsid w:val="00754B46"/>
    <w:rsid w:val="0076564F"/>
    <w:rsid w:val="00786D51"/>
    <w:rsid w:val="00791D13"/>
    <w:rsid w:val="00791F5C"/>
    <w:rsid w:val="0079293D"/>
    <w:rsid w:val="0079350F"/>
    <w:rsid w:val="00795231"/>
    <w:rsid w:val="007978BA"/>
    <w:rsid w:val="007A7316"/>
    <w:rsid w:val="007B6B42"/>
    <w:rsid w:val="007C4C0E"/>
    <w:rsid w:val="007D68D6"/>
    <w:rsid w:val="007D7312"/>
    <w:rsid w:val="007D736B"/>
    <w:rsid w:val="007E0F4C"/>
    <w:rsid w:val="007E27EE"/>
    <w:rsid w:val="007F09D3"/>
    <w:rsid w:val="007F4778"/>
    <w:rsid w:val="0080365E"/>
    <w:rsid w:val="00805A7C"/>
    <w:rsid w:val="008068E8"/>
    <w:rsid w:val="00822135"/>
    <w:rsid w:val="00825378"/>
    <w:rsid w:val="00830F52"/>
    <w:rsid w:val="00837AEB"/>
    <w:rsid w:val="0084027B"/>
    <w:rsid w:val="008417A6"/>
    <w:rsid w:val="008429B0"/>
    <w:rsid w:val="00846ABF"/>
    <w:rsid w:val="0085104A"/>
    <w:rsid w:val="00854827"/>
    <w:rsid w:val="00857402"/>
    <w:rsid w:val="00857995"/>
    <w:rsid w:val="0086746D"/>
    <w:rsid w:val="00871AC7"/>
    <w:rsid w:val="008730C2"/>
    <w:rsid w:val="00874884"/>
    <w:rsid w:val="008768B8"/>
    <w:rsid w:val="0088128A"/>
    <w:rsid w:val="00882A4A"/>
    <w:rsid w:val="008878E8"/>
    <w:rsid w:val="00892324"/>
    <w:rsid w:val="00894452"/>
    <w:rsid w:val="008B1B19"/>
    <w:rsid w:val="008B2A32"/>
    <w:rsid w:val="008B4989"/>
    <w:rsid w:val="008D1490"/>
    <w:rsid w:val="008D6477"/>
    <w:rsid w:val="008D6981"/>
    <w:rsid w:val="008F5019"/>
    <w:rsid w:val="00904982"/>
    <w:rsid w:val="00913FA6"/>
    <w:rsid w:val="009220CB"/>
    <w:rsid w:val="0092366C"/>
    <w:rsid w:val="0092561B"/>
    <w:rsid w:val="00926B1A"/>
    <w:rsid w:val="00934EEE"/>
    <w:rsid w:val="0094157C"/>
    <w:rsid w:val="00952592"/>
    <w:rsid w:val="00956227"/>
    <w:rsid w:val="00956C25"/>
    <w:rsid w:val="00957E36"/>
    <w:rsid w:val="00962D36"/>
    <w:rsid w:val="009630F8"/>
    <w:rsid w:val="0096602A"/>
    <w:rsid w:val="009714C6"/>
    <w:rsid w:val="00972AF2"/>
    <w:rsid w:val="00977123"/>
    <w:rsid w:val="00991437"/>
    <w:rsid w:val="00997584"/>
    <w:rsid w:val="009A2E13"/>
    <w:rsid w:val="009A6F4A"/>
    <w:rsid w:val="009B1D0A"/>
    <w:rsid w:val="009B724F"/>
    <w:rsid w:val="009C074E"/>
    <w:rsid w:val="009C1567"/>
    <w:rsid w:val="009C18F2"/>
    <w:rsid w:val="009E101A"/>
    <w:rsid w:val="009E1DD2"/>
    <w:rsid w:val="009E257C"/>
    <w:rsid w:val="009E44FA"/>
    <w:rsid w:val="009E7093"/>
    <w:rsid w:val="00A12CE1"/>
    <w:rsid w:val="00A14108"/>
    <w:rsid w:val="00A32509"/>
    <w:rsid w:val="00A64DAB"/>
    <w:rsid w:val="00A67A5E"/>
    <w:rsid w:val="00A753C8"/>
    <w:rsid w:val="00A773F4"/>
    <w:rsid w:val="00A81F74"/>
    <w:rsid w:val="00A853EF"/>
    <w:rsid w:val="00A86143"/>
    <w:rsid w:val="00A8711B"/>
    <w:rsid w:val="00A87C0E"/>
    <w:rsid w:val="00A95078"/>
    <w:rsid w:val="00AB0585"/>
    <w:rsid w:val="00AC2BAA"/>
    <w:rsid w:val="00AD5ECE"/>
    <w:rsid w:val="00AD7637"/>
    <w:rsid w:val="00AE1918"/>
    <w:rsid w:val="00AE3E74"/>
    <w:rsid w:val="00AF04FA"/>
    <w:rsid w:val="00B00EFD"/>
    <w:rsid w:val="00B028D6"/>
    <w:rsid w:val="00B02A0D"/>
    <w:rsid w:val="00B04F06"/>
    <w:rsid w:val="00B13791"/>
    <w:rsid w:val="00B1633E"/>
    <w:rsid w:val="00B21924"/>
    <w:rsid w:val="00B319EE"/>
    <w:rsid w:val="00B35A4D"/>
    <w:rsid w:val="00B4040B"/>
    <w:rsid w:val="00B46D76"/>
    <w:rsid w:val="00B51BB5"/>
    <w:rsid w:val="00B57919"/>
    <w:rsid w:val="00B66E62"/>
    <w:rsid w:val="00B67C30"/>
    <w:rsid w:val="00B83F17"/>
    <w:rsid w:val="00B84ED8"/>
    <w:rsid w:val="00B868EC"/>
    <w:rsid w:val="00B95482"/>
    <w:rsid w:val="00B9769C"/>
    <w:rsid w:val="00BA51C5"/>
    <w:rsid w:val="00BA6AE3"/>
    <w:rsid w:val="00BB3E4E"/>
    <w:rsid w:val="00BB4DA2"/>
    <w:rsid w:val="00BC6EB9"/>
    <w:rsid w:val="00BD1030"/>
    <w:rsid w:val="00BD2B0F"/>
    <w:rsid w:val="00BD3992"/>
    <w:rsid w:val="00BD41C2"/>
    <w:rsid w:val="00BE0E3A"/>
    <w:rsid w:val="00BE1D2A"/>
    <w:rsid w:val="00BE6176"/>
    <w:rsid w:val="00C008D3"/>
    <w:rsid w:val="00C07089"/>
    <w:rsid w:val="00C10BCB"/>
    <w:rsid w:val="00C13203"/>
    <w:rsid w:val="00C36F9D"/>
    <w:rsid w:val="00C3793A"/>
    <w:rsid w:val="00C4491F"/>
    <w:rsid w:val="00C4585F"/>
    <w:rsid w:val="00C4590E"/>
    <w:rsid w:val="00C50F0A"/>
    <w:rsid w:val="00C53E1A"/>
    <w:rsid w:val="00C56E24"/>
    <w:rsid w:val="00C613B3"/>
    <w:rsid w:val="00C645F2"/>
    <w:rsid w:val="00C6522C"/>
    <w:rsid w:val="00C7006D"/>
    <w:rsid w:val="00C818A9"/>
    <w:rsid w:val="00C8454B"/>
    <w:rsid w:val="00C846A6"/>
    <w:rsid w:val="00C85E48"/>
    <w:rsid w:val="00C95885"/>
    <w:rsid w:val="00C96361"/>
    <w:rsid w:val="00C9649A"/>
    <w:rsid w:val="00CA4995"/>
    <w:rsid w:val="00CA6AFD"/>
    <w:rsid w:val="00CD2E68"/>
    <w:rsid w:val="00CD4C9D"/>
    <w:rsid w:val="00CE3020"/>
    <w:rsid w:val="00CE416C"/>
    <w:rsid w:val="00CE542A"/>
    <w:rsid w:val="00D06848"/>
    <w:rsid w:val="00D158B0"/>
    <w:rsid w:val="00D37CB6"/>
    <w:rsid w:val="00D4000D"/>
    <w:rsid w:val="00D437B9"/>
    <w:rsid w:val="00D47817"/>
    <w:rsid w:val="00D56C8E"/>
    <w:rsid w:val="00D61D65"/>
    <w:rsid w:val="00D67C69"/>
    <w:rsid w:val="00D7048D"/>
    <w:rsid w:val="00D72002"/>
    <w:rsid w:val="00D82BBB"/>
    <w:rsid w:val="00D8505C"/>
    <w:rsid w:val="00DA2FC9"/>
    <w:rsid w:val="00DB013B"/>
    <w:rsid w:val="00DC37F8"/>
    <w:rsid w:val="00DC4582"/>
    <w:rsid w:val="00DC7894"/>
    <w:rsid w:val="00DD647B"/>
    <w:rsid w:val="00DD7C9E"/>
    <w:rsid w:val="00DE3A1F"/>
    <w:rsid w:val="00E03B3B"/>
    <w:rsid w:val="00E209D4"/>
    <w:rsid w:val="00E21D8C"/>
    <w:rsid w:val="00E22D44"/>
    <w:rsid w:val="00E24CF9"/>
    <w:rsid w:val="00E27D14"/>
    <w:rsid w:val="00E30004"/>
    <w:rsid w:val="00E4053C"/>
    <w:rsid w:val="00E42AC8"/>
    <w:rsid w:val="00E448F0"/>
    <w:rsid w:val="00E47391"/>
    <w:rsid w:val="00E509F9"/>
    <w:rsid w:val="00E54358"/>
    <w:rsid w:val="00E61BEF"/>
    <w:rsid w:val="00E74D3C"/>
    <w:rsid w:val="00E83C31"/>
    <w:rsid w:val="00E87E20"/>
    <w:rsid w:val="00E93DB5"/>
    <w:rsid w:val="00EA0BEB"/>
    <w:rsid w:val="00EA1A1D"/>
    <w:rsid w:val="00EA2192"/>
    <w:rsid w:val="00ED36BB"/>
    <w:rsid w:val="00EE079F"/>
    <w:rsid w:val="00EE173E"/>
    <w:rsid w:val="00EE5F92"/>
    <w:rsid w:val="00F01966"/>
    <w:rsid w:val="00F12444"/>
    <w:rsid w:val="00F34901"/>
    <w:rsid w:val="00F36298"/>
    <w:rsid w:val="00F40D1B"/>
    <w:rsid w:val="00F41F35"/>
    <w:rsid w:val="00F47EAB"/>
    <w:rsid w:val="00F579C1"/>
    <w:rsid w:val="00F613FF"/>
    <w:rsid w:val="00F65816"/>
    <w:rsid w:val="00F6663D"/>
    <w:rsid w:val="00F8750E"/>
    <w:rsid w:val="00F94D67"/>
    <w:rsid w:val="00F95853"/>
    <w:rsid w:val="00FA5D8A"/>
    <w:rsid w:val="00FB2472"/>
    <w:rsid w:val="00FC41A2"/>
    <w:rsid w:val="00FC5C8B"/>
    <w:rsid w:val="00FD0A21"/>
    <w:rsid w:val="00FD1343"/>
    <w:rsid w:val="00FD74EC"/>
    <w:rsid w:val="00FD7E1E"/>
    <w:rsid w:val="00FE7879"/>
    <w:rsid w:val="00FF0B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F4747"/>
  <w15:docId w15:val="{6D80B772-4EB8-46C8-8BAC-A5E8F855B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1"/>
        <w:szCs w:val="21"/>
        <w:lang w:val="ru-RU" w:eastAsia="en-US" w:bidi="ar-SA"/>
      </w:rPr>
    </w:rPrDefault>
    <w:pPrDefault>
      <w:pPr>
        <w:spacing w:after="120" w:line="264"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9220CB"/>
  </w:style>
  <w:style w:type="paragraph" w:styleId="Heading1">
    <w:name w:val="heading 1"/>
    <w:basedOn w:val="Normal"/>
    <w:next w:val="Normal"/>
    <w:link w:val="Heading1Char"/>
    <w:uiPriority w:val="9"/>
    <w:qFormat/>
    <w:rsid w:val="009220CB"/>
    <w:pPr>
      <w:keepNext/>
      <w:keepLines/>
      <w:pBdr>
        <w:bottom w:val="single" w:sz="4" w:space="1" w:color="4472C4" w:themeColor="accent1"/>
      </w:pBdr>
      <w:spacing w:before="400" w:after="40" w:line="240" w:lineRule="auto"/>
      <w:outlineLvl w:val="0"/>
    </w:pPr>
    <w:rPr>
      <w:rFonts w:asciiTheme="majorHAnsi" w:eastAsiaTheme="majorEastAsia" w:hAnsiTheme="majorHAnsi" w:cstheme="majorBidi"/>
      <w:color w:val="538135" w:themeColor="accent6" w:themeShade="BF"/>
      <w:sz w:val="32"/>
      <w:szCs w:val="36"/>
    </w:rPr>
  </w:style>
  <w:style w:type="paragraph" w:styleId="Heading2">
    <w:name w:val="heading 2"/>
    <w:basedOn w:val="Normal"/>
    <w:next w:val="Normal"/>
    <w:link w:val="Heading2Char"/>
    <w:uiPriority w:val="9"/>
    <w:unhideWhenUsed/>
    <w:qFormat/>
    <w:rsid w:val="009220CB"/>
    <w:pPr>
      <w:keepNext/>
      <w:keepLines/>
      <w:spacing w:before="160" w:after="0" w:line="240" w:lineRule="auto"/>
      <w:outlineLvl w:val="1"/>
    </w:pPr>
    <w:rPr>
      <w:rFonts w:asciiTheme="majorHAnsi" w:eastAsiaTheme="majorEastAsia" w:hAnsiTheme="majorHAnsi" w:cstheme="majorBidi"/>
      <w:color w:val="2F5496" w:themeColor="accent1" w:themeShade="BF"/>
      <w:sz w:val="28"/>
      <w:szCs w:val="28"/>
    </w:rPr>
  </w:style>
  <w:style w:type="paragraph" w:styleId="Heading3">
    <w:name w:val="heading 3"/>
    <w:basedOn w:val="Normal"/>
    <w:next w:val="Normal"/>
    <w:link w:val="Heading3Char"/>
    <w:uiPriority w:val="9"/>
    <w:semiHidden/>
    <w:unhideWhenUsed/>
    <w:qFormat/>
    <w:rsid w:val="009220CB"/>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9220CB"/>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9220CB"/>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9220CB"/>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9220CB"/>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9220CB"/>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9220CB"/>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ntstyle01">
    <w:name w:val="fontstyle01"/>
    <w:basedOn w:val="DefaultParagraphFont"/>
    <w:rsid w:val="009220CB"/>
    <w:rPr>
      <w:rFonts w:ascii="Calibri Light" w:hAnsi="Calibri Light" w:cs="Calibri Light" w:hint="default"/>
      <w:b w:val="0"/>
      <w:bCs w:val="0"/>
      <w:i w:val="0"/>
      <w:iCs w:val="0"/>
      <w:color w:val="2F5496"/>
      <w:sz w:val="32"/>
      <w:szCs w:val="32"/>
    </w:rPr>
  </w:style>
  <w:style w:type="character" w:customStyle="1" w:styleId="fontstyle21">
    <w:name w:val="fontstyle21"/>
    <w:basedOn w:val="DefaultParagraphFont"/>
    <w:rsid w:val="009220CB"/>
    <w:rPr>
      <w:rFonts w:ascii="Calibri" w:hAnsi="Calibri" w:cs="Calibri" w:hint="default"/>
      <w:b w:val="0"/>
      <w:bCs w:val="0"/>
      <w:i w:val="0"/>
      <w:iCs w:val="0"/>
      <w:color w:val="000000"/>
      <w:sz w:val="22"/>
      <w:szCs w:val="22"/>
    </w:rPr>
  </w:style>
  <w:style w:type="character" w:customStyle="1" w:styleId="fontstyle31">
    <w:name w:val="fontstyle31"/>
    <w:basedOn w:val="DefaultParagraphFont"/>
    <w:rsid w:val="009220CB"/>
    <w:rPr>
      <w:rFonts w:ascii="Calibri" w:hAnsi="Calibri" w:cs="Calibri" w:hint="default"/>
      <w:b/>
      <w:bCs/>
      <w:i w:val="0"/>
      <w:iCs w:val="0"/>
      <w:color w:val="000000"/>
      <w:sz w:val="22"/>
      <w:szCs w:val="22"/>
    </w:rPr>
  </w:style>
  <w:style w:type="character" w:customStyle="1" w:styleId="fontstyle41">
    <w:name w:val="fontstyle41"/>
    <w:basedOn w:val="DefaultParagraphFont"/>
    <w:rsid w:val="009220CB"/>
    <w:rPr>
      <w:rFonts w:ascii="Symbol" w:hAnsi="Symbol" w:hint="default"/>
      <w:b w:val="0"/>
      <w:bCs w:val="0"/>
      <w:i w:val="0"/>
      <w:iCs w:val="0"/>
      <w:color w:val="000000"/>
      <w:sz w:val="22"/>
      <w:szCs w:val="22"/>
    </w:rPr>
  </w:style>
  <w:style w:type="character" w:customStyle="1" w:styleId="Heading1Char">
    <w:name w:val="Heading 1 Char"/>
    <w:basedOn w:val="DefaultParagraphFont"/>
    <w:link w:val="Heading1"/>
    <w:uiPriority w:val="9"/>
    <w:rsid w:val="009220CB"/>
    <w:rPr>
      <w:rFonts w:asciiTheme="majorHAnsi" w:eastAsiaTheme="majorEastAsia" w:hAnsiTheme="majorHAnsi" w:cstheme="majorBidi"/>
      <w:color w:val="538135" w:themeColor="accent6" w:themeShade="BF"/>
      <w:sz w:val="32"/>
      <w:szCs w:val="36"/>
    </w:rPr>
  </w:style>
  <w:style w:type="character" w:customStyle="1" w:styleId="Heading2Char">
    <w:name w:val="Heading 2 Char"/>
    <w:basedOn w:val="DefaultParagraphFont"/>
    <w:link w:val="Heading2"/>
    <w:uiPriority w:val="9"/>
    <w:rsid w:val="009220CB"/>
    <w:rPr>
      <w:rFonts w:asciiTheme="majorHAnsi" w:eastAsiaTheme="majorEastAsia" w:hAnsiTheme="majorHAnsi" w:cstheme="majorBidi"/>
      <w:color w:val="2F5496" w:themeColor="accent1" w:themeShade="BF"/>
      <w:sz w:val="28"/>
      <w:szCs w:val="28"/>
    </w:rPr>
  </w:style>
  <w:style w:type="character" w:customStyle="1" w:styleId="Heading3Char">
    <w:name w:val="Heading 3 Char"/>
    <w:basedOn w:val="DefaultParagraphFont"/>
    <w:link w:val="Heading3"/>
    <w:uiPriority w:val="9"/>
    <w:semiHidden/>
    <w:rsid w:val="009220CB"/>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9220CB"/>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9220CB"/>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9220CB"/>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9220CB"/>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9220CB"/>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9220CB"/>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9220CB"/>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9220CB"/>
    <w:pPr>
      <w:spacing w:after="480" w:line="240" w:lineRule="auto"/>
      <w:contextualSpacing/>
    </w:pPr>
    <w:rPr>
      <w:rFonts w:asciiTheme="majorHAnsi" w:eastAsiaTheme="majorEastAsia" w:hAnsiTheme="majorHAnsi" w:cstheme="majorBidi"/>
      <w:b/>
      <w:color w:val="538135" w:themeColor="accent6" w:themeShade="BF"/>
      <w:spacing w:val="-7"/>
      <w:sz w:val="48"/>
      <w:szCs w:val="80"/>
    </w:rPr>
  </w:style>
  <w:style w:type="character" w:customStyle="1" w:styleId="TitleChar">
    <w:name w:val="Title Char"/>
    <w:basedOn w:val="DefaultParagraphFont"/>
    <w:link w:val="Title"/>
    <w:uiPriority w:val="10"/>
    <w:rsid w:val="009220CB"/>
    <w:rPr>
      <w:rFonts w:asciiTheme="majorHAnsi" w:eastAsiaTheme="majorEastAsia" w:hAnsiTheme="majorHAnsi" w:cstheme="majorBidi"/>
      <w:b/>
      <w:color w:val="538135" w:themeColor="accent6" w:themeShade="BF"/>
      <w:spacing w:val="-7"/>
      <w:sz w:val="48"/>
      <w:szCs w:val="80"/>
    </w:rPr>
  </w:style>
  <w:style w:type="paragraph" w:styleId="Subtitle">
    <w:name w:val="Subtitle"/>
    <w:basedOn w:val="Normal"/>
    <w:next w:val="Normal"/>
    <w:link w:val="SubtitleChar"/>
    <w:uiPriority w:val="11"/>
    <w:qFormat/>
    <w:rsid w:val="009220CB"/>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9220CB"/>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9220CB"/>
    <w:rPr>
      <w:b/>
      <w:bCs/>
    </w:rPr>
  </w:style>
  <w:style w:type="character" w:styleId="Emphasis">
    <w:name w:val="Emphasis"/>
    <w:basedOn w:val="DefaultParagraphFont"/>
    <w:uiPriority w:val="20"/>
    <w:qFormat/>
    <w:rsid w:val="009220CB"/>
    <w:rPr>
      <w:i/>
      <w:iCs/>
    </w:rPr>
  </w:style>
  <w:style w:type="paragraph" w:styleId="NoSpacing">
    <w:name w:val="No Spacing"/>
    <w:uiPriority w:val="1"/>
    <w:qFormat/>
    <w:rsid w:val="009220CB"/>
    <w:pPr>
      <w:spacing w:after="0" w:line="240" w:lineRule="auto"/>
    </w:pPr>
  </w:style>
  <w:style w:type="paragraph" w:styleId="Quote">
    <w:name w:val="Quote"/>
    <w:basedOn w:val="Normal"/>
    <w:next w:val="Normal"/>
    <w:link w:val="QuoteChar"/>
    <w:uiPriority w:val="29"/>
    <w:qFormat/>
    <w:rsid w:val="009220CB"/>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9220CB"/>
    <w:rPr>
      <w:i/>
      <w:iCs/>
    </w:rPr>
  </w:style>
  <w:style w:type="paragraph" w:styleId="IntenseQuote">
    <w:name w:val="Intense Quote"/>
    <w:basedOn w:val="Normal"/>
    <w:next w:val="Normal"/>
    <w:link w:val="IntenseQuoteChar"/>
    <w:uiPriority w:val="30"/>
    <w:qFormat/>
    <w:rsid w:val="009220CB"/>
    <w:pPr>
      <w:spacing w:before="100" w:beforeAutospacing="1" w:after="240"/>
      <w:ind w:left="864" w:right="864"/>
      <w:jc w:val="center"/>
    </w:pPr>
    <w:rPr>
      <w:rFonts w:asciiTheme="majorHAnsi" w:eastAsiaTheme="majorEastAsia" w:hAnsiTheme="majorHAnsi" w:cstheme="majorBidi"/>
      <w:color w:val="4472C4" w:themeColor="accent1"/>
      <w:sz w:val="28"/>
      <w:szCs w:val="28"/>
    </w:rPr>
  </w:style>
  <w:style w:type="character" w:customStyle="1" w:styleId="IntenseQuoteChar">
    <w:name w:val="Intense Quote Char"/>
    <w:basedOn w:val="DefaultParagraphFont"/>
    <w:link w:val="IntenseQuote"/>
    <w:uiPriority w:val="30"/>
    <w:rsid w:val="009220CB"/>
    <w:rPr>
      <w:rFonts w:asciiTheme="majorHAnsi" w:eastAsiaTheme="majorEastAsia" w:hAnsiTheme="majorHAnsi" w:cstheme="majorBidi"/>
      <w:color w:val="4472C4" w:themeColor="accent1"/>
      <w:sz w:val="28"/>
      <w:szCs w:val="28"/>
    </w:rPr>
  </w:style>
  <w:style w:type="character" w:styleId="SubtleEmphasis">
    <w:name w:val="Subtle Emphasis"/>
    <w:basedOn w:val="DefaultParagraphFont"/>
    <w:uiPriority w:val="19"/>
    <w:qFormat/>
    <w:rsid w:val="009220CB"/>
    <w:rPr>
      <w:i/>
      <w:iCs/>
      <w:color w:val="595959" w:themeColor="text1" w:themeTint="A6"/>
    </w:rPr>
  </w:style>
  <w:style w:type="character" w:styleId="IntenseEmphasis">
    <w:name w:val="Intense Emphasis"/>
    <w:basedOn w:val="DefaultParagraphFont"/>
    <w:uiPriority w:val="21"/>
    <w:qFormat/>
    <w:rsid w:val="009220CB"/>
    <w:rPr>
      <w:b/>
      <w:bCs/>
      <w:i/>
      <w:iCs/>
    </w:rPr>
  </w:style>
  <w:style w:type="character" w:styleId="SubtleReference">
    <w:name w:val="Subtle Reference"/>
    <w:basedOn w:val="DefaultParagraphFont"/>
    <w:uiPriority w:val="31"/>
    <w:qFormat/>
    <w:rsid w:val="009220CB"/>
    <w:rPr>
      <w:smallCaps/>
      <w:color w:val="404040" w:themeColor="text1" w:themeTint="BF"/>
    </w:rPr>
  </w:style>
  <w:style w:type="character" w:styleId="IntenseReference">
    <w:name w:val="Intense Reference"/>
    <w:basedOn w:val="DefaultParagraphFont"/>
    <w:uiPriority w:val="32"/>
    <w:qFormat/>
    <w:rsid w:val="009220CB"/>
    <w:rPr>
      <w:b/>
      <w:bCs/>
      <w:smallCaps/>
      <w:u w:val="single"/>
    </w:rPr>
  </w:style>
  <w:style w:type="character" w:styleId="BookTitle">
    <w:name w:val="Book Title"/>
    <w:basedOn w:val="DefaultParagraphFont"/>
    <w:uiPriority w:val="33"/>
    <w:qFormat/>
    <w:rsid w:val="009220CB"/>
    <w:rPr>
      <w:b/>
      <w:bCs/>
      <w:smallCaps/>
    </w:rPr>
  </w:style>
  <w:style w:type="paragraph" w:styleId="TOCHeading">
    <w:name w:val="TOC Heading"/>
    <w:basedOn w:val="Heading1"/>
    <w:next w:val="Normal"/>
    <w:uiPriority w:val="39"/>
    <w:semiHidden/>
    <w:unhideWhenUsed/>
    <w:qFormat/>
    <w:rsid w:val="009220CB"/>
    <w:pPr>
      <w:outlineLvl w:val="9"/>
    </w:pPr>
  </w:style>
  <w:style w:type="character" w:styleId="Hyperlink">
    <w:name w:val="Hyperlink"/>
    <w:basedOn w:val="DefaultParagraphFont"/>
    <w:uiPriority w:val="99"/>
    <w:unhideWhenUsed/>
    <w:rsid w:val="0015739B"/>
    <w:rPr>
      <w:color w:val="0563C1" w:themeColor="hyperlink"/>
      <w:u w:val="single"/>
    </w:rPr>
  </w:style>
  <w:style w:type="character" w:customStyle="1" w:styleId="UnresolvedMention1">
    <w:name w:val="Unresolved Mention1"/>
    <w:basedOn w:val="DefaultParagraphFont"/>
    <w:uiPriority w:val="99"/>
    <w:semiHidden/>
    <w:unhideWhenUsed/>
    <w:rsid w:val="0015739B"/>
    <w:rPr>
      <w:color w:val="605E5C"/>
      <w:shd w:val="clear" w:color="auto" w:fill="E1DFDD"/>
    </w:rPr>
  </w:style>
  <w:style w:type="paragraph" w:styleId="ListParagraph">
    <w:name w:val="List Paragraph"/>
    <w:basedOn w:val="Normal"/>
    <w:uiPriority w:val="34"/>
    <w:qFormat/>
    <w:rsid w:val="0060076E"/>
    <w:pPr>
      <w:ind w:left="720"/>
      <w:contextualSpacing/>
    </w:pPr>
  </w:style>
  <w:style w:type="paragraph" w:styleId="NormalWeb">
    <w:name w:val="Normal (Web)"/>
    <w:basedOn w:val="Normal"/>
    <w:uiPriority w:val="99"/>
    <w:unhideWhenUsed/>
    <w:rsid w:val="000C367C"/>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314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1490"/>
  </w:style>
  <w:style w:type="paragraph" w:styleId="Footer">
    <w:name w:val="footer"/>
    <w:basedOn w:val="Normal"/>
    <w:link w:val="FooterChar"/>
    <w:uiPriority w:val="99"/>
    <w:unhideWhenUsed/>
    <w:rsid w:val="004314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1490"/>
  </w:style>
  <w:style w:type="paragraph" w:styleId="BalloonText">
    <w:name w:val="Balloon Text"/>
    <w:basedOn w:val="Normal"/>
    <w:link w:val="BalloonTextChar"/>
    <w:uiPriority w:val="99"/>
    <w:semiHidden/>
    <w:unhideWhenUsed/>
    <w:rsid w:val="00D720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002"/>
    <w:rPr>
      <w:rFonts w:ascii="Segoe UI" w:hAnsi="Segoe UI" w:cs="Segoe UI"/>
      <w:sz w:val="18"/>
      <w:szCs w:val="18"/>
    </w:rPr>
  </w:style>
  <w:style w:type="character" w:styleId="CommentReference">
    <w:name w:val="annotation reference"/>
    <w:basedOn w:val="DefaultParagraphFont"/>
    <w:uiPriority w:val="99"/>
    <w:semiHidden/>
    <w:unhideWhenUsed/>
    <w:rsid w:val="00AB0585"/>
    <w:rPr>
      <w:sz w:val="16"/>
      <w:szCs w:val="16"/>
    </w:rPr>
  </w:style>
  <w:style w:type="paragraph" w:styleId="CommentText">
    <w:name w:val="annotation text"/>
    <w:basedOn w:val="Normal"/>
    <w:link w:val="CommentTextChar"/>
    <w:uiPriority w:val="99"/>
    <w:semiHidden/>
    <w:unhideWhenUsed/>
    <w:rsid w:val="00AB0585"/>
    <w:pPr>
      <w:spacing w:line="240" w:lineRule="auto"/>
    </w:pPr>
    <w:rPr>
      <w:sz w:val="20"/>
      <w:szCs w:val="20"/>
    </w:rPr>
  </w:style>
  <w:style w:type="character" w:customStyle="1" w:styleId="CommentTextChar">
    <w:name w:val="Comment Text Char"/>
    <w:basedOn w:val="DefaultParagraphFont"/>
    <w:link w:val="CommentText"/>
    <w:uiPriority w:val="99"/>
    <w:semiHidden/>
    <w:rsid w:val="00AB0585"/>
    <w:rPr>
      <w:sz w:val="20"/>
      <w:szCs w:val="20"/>
    </w:rPr>
  </w:style>
  <w:style w:type="paragraph" w:styleId="CommentSubject">
    <w:name w:val="annotation subject"/>
    <w:basedOn w:val="CommentText"/>
    <w:next w:val="CommentText"/>
    <w:link w:val="CommentSubjectChar"/>
    <w:uiPriority w:val="99"/>
    <w:semiHidden/>
    <w:unhideWhenUsed/>
    <w:rsid w:val="00AB0585"/>
    <w:rPr>
      <w:b/>
      <w:bCs/>
    </w:rPr>
  </w:style>
  <w:style w:type="character" w:customStyle="1" w:styleId="CommentSubjectChar">
    <w:name w:val="Comment Subject Char"/>
    <w:basedOn w:val="CommentTextChar"/>
    <w:link w:val="CommentSubject"/>
    <w:uiPriority w:val="99"/>
    <w:semiHidden/>
    <w:rsid w:val="00AB0585"/>
    <w:rPr>
      <w:b/>
      <w:bCs/>
      <w:sz w:val="20"/>
      <w:szCs w:val="20"/>
    </w:rPr>
  </w:style>
  <w:style w:type="paragraph" w:styleId="FootnoteText">
    <w:name w:val="footnote text"/>
    <w:basedOn w:val="Normal"/>
    <w:link w:val="FootnoteTextChar"/>
    <w:uiPriority w:val="99"/>
    <w:semiHidden/>
    <w:unhideWhenUsed/>
    <w:rsid w:val="00F47EA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47EAB"/>
    <w:rPr>
      <w:sz w:val="20"/>
      <w:szCs w:val="20"/>
    </w:rPr>
  </w:style>
  <w:style w:type="character" w:styleId="FootnoteReference">
    <w:name w:val="footnote reference"/>
    <w:basedOn w:val="DefaultParagraphFont"/>
    <w:uiPriority w:val="99"/>
    <w:semiHidden/>
    <w:unhideWhenUsed/>
    <w:rsid w:val="00F47EA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4476094">
      <w:bodyDiv w:val="1"/>
      <w:marLeft w:val="0"/>
      <w:marRight w:val="0"/>
      <w:marTop w:val="0"/>
      <w:marBottom w:val="0"/>
      <w:divBdr>
        <w:top w:val="none" w:sz="0" w:space="0" w:color="auto"/>
        <w:left w:val="none" w:sz="0" w:space="0" w:color="auto"/>
        <w:bottom w:val="none" w:sz="0" w:space="0" w:color="auto"/>
        <w:right w:val="none" w:sz="0" w:space="0" w:color="auto"/>
      </w:divBdr>
    </w:div>
    <w:div w:id="1013142964">
      <w:bodyDiv w:val="1"/>
      <w:marLeft w:val="0"/>
      <w:marRight w:val="0"/>
      <w:marTop w:val="0"/>
      <w:marBottom w:val="0"/>
      <w:divBdr>
        <w:top w:val="none" w:sz="0" w:space="0" w:color="auto"/>
        <w:left w:val="none" w:sz="0" w:space="0" w:color="auto"/>
        <w:bottom w:val="none" w:sz="0" w:space="0" w:color="auto"/>
        <w:right w:val="none" w:sz="0" w:space="0" w:color="auto"/>
      </w:divBdr>
    </w:div>
    <w:div w:id="1201747614">
      <w:bodyDiv w:val="1"/>
      <w:marLeft w:val="0"/>
      <w:marRight w:val="0"/>
      <w:marTop w:val="0"/>
      <w:marBottom w:val="0"/>
      <w:divBdr>
        <w:top w:val="none" w:sz="0" w:space="0" w:color="auto"/>
        <w:left w:val="none" w:sz="0" w:space="0" w:color="auto"/>
        <w:bottom w:val="none" w:sz="0" w:space="0" w:color="auto"/>
        <w:right w:val="none" w:sz="0" w:space="0" w:color="auto"/>
      </w:divBdr>
    </w:div>
    <w:div w:id="1790203475">
      <w:bodyDiv w:val="1"/>
      <w:marLeft w:val="0"/>
      <w:marRight w:val="0"/>
      <w:marTop w:val="0"/>
      <w:marBottom w:val="0"/>
      <w:divBdr>
        <w:top w:val="none" w:sz="0" w:space="0" w:color="auto"/>
        <w:left w:val="none" w:sz="0" w:space="0" w:color="auto"/>
        <w:bottom w:val="none" w:sz="0" w:space="0" w:color="auto"/>
        <w:right w:val="none" w:sz="0" w:space="0" w:color="auto"/>
      </w:divBdr>
      <w:divsChild>
        <w:div w:id="83501832">
          <w:marLeft w:val="0"/>
          <w:marRight w:val="0"/>
          <w:marTop w:val="0"/>
          <w:marBottom w:val="0"/>
          <w:divBdr>
            <w:top w:val="none" w:sz="0" w:space="0" w:color="auto"/>
            <w:left w:val="none" w:sz="0" w:space="0" w:color="auto"/>
            <w:bottom w:val="none" w:sz="0" w:space="0" w:color="auto"/>
            <w:right w:val="none" w:sz="0" w:space="0" w:color="auto"/>
          </w:divBdr>
          <w:divsChild>
            <w:div w:id="1955475763">
              <w:marLeft w:val="0"/>
              <w:marRight w:val="0"/>
              <w:marTop w:val="0"/>
              <w:marBottom w:val="0"/>
              <w:divBdr>
                <w:top w:val="none" w:sz="0" w:space="0" w:color="auto"/>
                <w:left w:val="none" w:sz="0" w:space="0" w:color="auto"/>
                <w:bottom w:val="none" w:sz="0" w:space="0" w:color="auto"/>
                <w:right w:val="none" w:sz="0" w:space="0" w:color="auto"/>
              </w:divBdr>
            </w:div>
          </w:divsChild>
        </w:div>
        <w:div w:id="603877371">
          <w:marLeft w:val="0"/>
          <w:marRight w:val="0"/>
          <w:marTop w:val="0"/>
          <w:marBottom w:val="0"/>
          <w:divBdr>
            <w:top w:val="none" w:sz="0" w:space="0" w:color="auto"/>
            <w:left w:val="none" w:sz="0" w:space="0" w:color="auto"/>
            <w:bottom w:val="none" w:sz="0" w:space="0" w:color="auto"/>
            <w:right w:val="none" w:sz="0" w:space="0" w:color="auto"/>
          </w:divBdr>
          <w:divsChild>
            <w:div w:id="167332819">
              <w:marLeft w:val="0"/>
              <w:marRight w:val="0"/>
              <w:marTop w:val="0"/>
              <w:marBottom w:val="0"/>
              <w:divBdr>
                <w:top w:val="none" w:sz="0" w:space="0" w:color="auto"/>
                <w:left w:val="none" w:sz="0" w:space="0" w:color="auto"/>
                <w:bottom w:val="none" w:sz="0" w:space="0" w:color="auto"/>
                <w:right w:val="none" w:sz="0" w:space="0" w:color="auto"/>
              </w:divBdr>
              <w:divsChild>
                <w:div w:id="303242586">
                  <w:marLeft w:val="0"/>
                  <w:marRight w:val="0"/>
                  <w:marTop w:val="0"/>
                  <w:marBottom w:val="0"/>
                  <w:divBdr>
                    <w:top w:val="none" w:sz="0" w:space="0" w:color="auto"/>
                    <w:left w:val="none" w:sz="0" w:space="0" w:color="auto"/>
                    <w:bottom w:val="none" w:sz="0" w:space="0" w:color="auto"/>
                    <w:right w:val="none" w:sz="0" w:space="0" w:color="auto"/>
                  </w:divBdr>
                  <w:divsChild>
                    <w:div w:id="2126194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219931">
              <w:marLeft w:val="0"/>
              <w:marRight w:val="0"/>
              <w:marTop w:val="0"/>
              <w:marBottom w:val="0"/>
              <w:divBdr>
                <w:top w:val="none" w:sz="0" w:space="0" w:color="auto"/>
                <w:left w:val="none" w:sz="0" w:space="0" w:color="auto"/>
                <w:bottom w:val="none" w:sz="0" w:space="0" w:color="auto"/>
                <w:right w:val="none" w:sz="0" w:space="0" w:color="auto"/>
              </w:divBdr>
              <w:divsChild>
                <w:div w:id="815149100">
                  <w:marLeft w:val="0"/>
                  <w:marRight w:val="0"/>
                  <w:marTop w:val="0"/>
                  <w:marBottom w:val="0"/>
                  <w:divBdr>
                    <w:top w:val="none" w:sz="0" w:space="0" w:color="auto"/>
                    <w:left w:val="none" w:sz="0" w:space="0" w:color="auto"/>
                    <w:bottom w:val="none" w:sz="0" w:space="0" w:color="auto"/>
                    <w:right w:val="none" w:sz="0" w:space="0" w:color="auto"/>
                  </w:divBdr>
                  <w:divsChild>
                    <w:div w:id="1823277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554233">
              <w:marLeft w:val="0"/>
              <w:marRight w:val="0"/>
              <w:marTop w:val="0"/>
              <w:marBottom w:val="0"/>
              <w:divBdr>
                <w:top w:val="none" w:sz="0" w:space="0" w:color="auto"/>
                <w:left w:val="none" w:sz="0" w:space="0" w:color="auto"/>
                <w:bottom w:val="none" w:sz="0" w:space="0" w:color="auto"/>
                <w:right w:val="none" w:sz="0" w:space="0" w:color="auto"/>
              </w:divBdr>
              <w:divsChild>
                <w:div w:id="1389572009">
                  <w:marLeft w:val="0"/>
                  <w:marRight w:val="0"/>
                  <w:marTop w:val="0"/>
                  <w:marBottom w:val="0"/>
                  <w:divBdr>
                    <w:top w:val="none" w:sz="0" w:space="0" w:color="auto"/>
                    <w:left w:val="none" w:sz="0" w:space="0" w:color="auto"/>
                    <w:bottom w:val="none" w:sz="0" w:space="0" w:color="auto"/>
                    <w:right w:val="none" w:sz="0" w:space="0" w:color="auto"/>
                  </w:divBdr>
                  <w:divsChild>
                    <w:div w:id="2120755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415884">
              <w:marLeft w:val="0"/>
              <w:marRight w:val="0"/>
              <w:marTop w:val="0"/>
              <w:marBottom w:val="0"/>
              <w:divBdr>
                <w:top w:val="none" w:sz="0" w:space="0" w:color="auto"/>
                <w:left w:val="none" w:sz="0" w:space="0" w:color="auto"/>
                <w:bottom w:val="none" w:sz="0" w:space="0" w:color="auto"/>
                <w:right w:val="none" w:sz="0" w:space="0" w:color="auto"/>
              </w:divBdr>
              <w:divsChild>
                <w:div w:id="368919044">
                  <w:marLeft w:val="0"/>
                  <w:marRight w:val="0"/>
                  <w:marTop w:val="0"/>
                  <w:marBottom w:val="0"/>
                  <w:divBdr>
                    <w:top w:val="none" w:sz="0" w:space="0" w:color="auto"/>
                    <w:left w:val="none" w:sz="0" w:space="0" w:color="auto"/>
                    <w:bottom w:val="none" w:sz="0" w:space="0" w:color="auto"/>
                    <w:right w:val="none" w:sz="0" w:space="0" w:color="auto"/>
                  </w:divBdr>
                  <w:divsChild>
                    <w:div w:id="207692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3602">
          <w:marLeft w:val="0"/>
          <w:marRight w:val="0"/>
          <w:marTop w:val="0"/>
          <w:marBottom w:val="0"/>
          <w:divBdr>
            <w:top w:val="none" w:sz="0" w:space="0" w:color="auto"/>
            <w:left w:val="none" w:sz="0" w:space="0" w:color="auto"/>
            <w:bottom w:val="none" w:sz="0" w:space="0" w:color="auto"/>
            <w:right w:val="none" w:sz="0" w:space="0" w:color="auto"/>
          </w:divBdr>
          <w:divsChild>
            <w:div w:id="1830443482">
              <w:marLeft w:val="0"/>
              <w:marRight w:val="0"/>
              <w:marTop w:val="0"/>
              <w:marBottom w:val="0"/>
              <w:divBdr>
                <w:top w:val="none" w:sz="0" w:space="0" w:color="auto"/>
                <w:left w:val="none" w:sz="0" w:space="0" w:color="auto"/>
                <w:bottom w:val="none" w:sz="0" w:space="0" w:color="auto"/>
                <w:right w:val="none" w:sz="0" w:space="0" w:color="auto"/>
              </w:divBdr>
              <w:divsChild>
                <w:div w:id="1693411728">
                  <w:marLeft w:val="0"/>
                  <w:marRight w:val="0"/>
                  <w:marTop w:val="0"/>
                  <w:marBottom w:val="0"/>
                  <w:divBdr>
                    <w:top w:val="none" w:sz="0" w:space="0" w:color="auto"/>
                    <w:left w:val="none" w:sz="0" w:space="0" w:color="auto"/>
                    <w:bottom w:val="none" w:sz="0" w:space="0" w:color="auto"/>
                    <w:right w:val="none" w:sz="0" w:space="0" w:color="auto"/>
                  </w:divBdr>
                  <w:divsChild>
                    <w:div w:id="36683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788693">
              <w:marLeft w:val="0"/>
              <w:marRight w:val="0"/>
              <w:marTop w:val="0"/>
              <w:marBottom w:val="0"/>
              <w:divBdr>
                <w:top w:val="none" w:sz="0" w:space="0" w:color="auto"/>
                <w:left w:val="none" w:sz="0" w:space="0" w:color="auto"/>
                <w:bottom w:val="none" w:sz="0" w:space="0" w:color="auto"/>
                <w:right w:val="none" w:sz="0" w:space="0" w:color="auto"/>
              </w:divBdr>
              <w:divsChild>
                <w:div w:id="1626043446">
                  <w:marLeft w:val="0"/>
                  <w:marRight w:val="0"/>
                  <w:marTop w:val="0"/>
                  <w:marBottom w:val="0"/>
                  <w:divBdr>
                    <w:top w:val="none" w:sz="0" w:space="0" w:color="auto"/>
                    <w:left w:val="none" w:sz="0" w:space="0" w:color="auto"/>
                    <w:bottom w:val="none" w:sz="0" w:space="0" w:color="auto"/>
                    <w:right w:val="none" w:sz="0" w:space="0" w:color="auto"/>
                  </w:divBdr>
                  <w:divsChild>
                    <w:div w:id="852300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845607">
              <w:marLeft w:val="0"/>
              <w:marRight w:val="0"/>
              <w:marTop w:val="0"/>
              <w:marBottom w:val="0"/>
              <w:divBdr>
                <w:top w:val="none" w:sz="0" w:space="0" w:color="auto"/>
                <w:left w:val="none" w:sz="0" w:space="0" w:color="auto"/>
                <w:bottom w:val="none" w:sz="0" w:space="0" w:color="auto"/>
                <w:right w:val="none" w:sz="0" w:space="0" w:color="auto"/>
              </w:divBdr>
              <w:divsChild>
                <w:div w:id="1386948651">
                  <w:marLeft w:val="0"/>
                  <w:marRight w:val="0"/>
                  <w:marTop w:val="0"/>
                  <w:marBottom w:val="0"/>
                  <w:divBdr>
                    <w:top w:val="none" w:sz="0" w:space="0" w:color="auto"/>
                    <w:left w:val="none" w:sz="0" w:space="0" w:color="auto"/>
                    <w:bottom w:val="none" w:sz="0" w:space="0" w:color="auto"/>
                    <w:right w:val="none" w:sz="0" w:space="0" w:color="auto"/>
                  </w:divBdr>
                  <w:divsChild>
                    <w:div w:id="104375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112370">
              <w:marLeft w:val="0"/>
              <w:marRight w:val="0"/>
              <w:marTop w:val="0"/>
              <w:marBottom w:val="0"/>
              <w:divBdr>
                <w:top w:val="none" w:sz="0" w:space="0" w:color="auto"/>
                <w:left w:val="none" w:sz="0" w:space="0" w:color="auto"/>
                <w:bottom w:val="none" w:sz="0" w:space="0" w:color="auto"/>
                <w:right w:val="none" w:sz="0" w:space="0" w:color="auto"/>
              </w:divBdr>
              <w:divsChild>
                <w:div w:id="1093475586">
                  <w:marLeft w:val="0"/>
                  <w:marRight w:val="0"/>
                  <w:marTop w:val="0"/>
                  <w:marBottom w:val="0"/>
                  <w:divBdr>
                    <w:top w:val="none" w:sz="0" w:space="0" w:color="auto"/>
                    <w:left w:val="none" w:sz="0" w:space="0" w:color="auto"/>
                    <w:bottom w:val="none" w:sz="0" w:space="0" w:color="auto"/>
                    <w:right w:val="none" w:sz="0" w:space="0" w:color="auto"/>
                  </w:divBdr>
                  <w:divsChild>
                    <w:div w:id="13814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6117064">
          <w:marLeft w:val="0"/>
          <w:marRight w:val="0"/>
          <w:marTop w:val="0"/>
          <w:marBottom w:val="0"/>
          <w:divBdr>
            <w:top w:val="none" w:sz="0" w:space="0" w:color="auto"/>
            <w:left w:val="none" w:sz="0" w:space="0" w:color="auto"/>
            <w:bottom w:val="none" w:sz="0" w:space="0" w:color="auto"/>
            <w:right w:val="none" w:sz="0" w:space="0" w:color="auto"/>
          </w:divBdr>
          <w:divsChild>
            <w:div w:id="92977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684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901FF5FEF9D040B0C4227DA3003C74" ma:contentTypeVersion="9" ma:contentTypeDescription="Creați un document nou." ma:contentTypeScope="" ma:versionID="4a79d5dfe48b4820f3e18baa06d8971e">
  <xsd:schema xmlns:xsd="http://www.w3.org/2001/XMLSchema" xmlns:xs="http://www.w3.org/2001/XMLSchema" xmlns:p="http://schemas.microsoft.com/office/2006/metadata/properties" xmlns:ns2="1aac602a-06fc-448b-b0f9-ecbb1f3e185e" xmlns:ns3="c8bb2422-5bc1-49c6-beba-f6740699fc0a" targetNamespace="http://schemas.microsoft.com/office/2006/metadata/properties" ma:root="true" ma:fieldsID="4a0cf0dc1db8d7d70280d0ed0feb5901" ns2:_="" ns3:_="">
    <xsd:import namespace="1aac602a-06fc-448b-b0f9-ecbb1f3e185e"/>
    <xsd:import namespace="c8bb2422-5bc1-49c6-beba-f6740699fc0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aac602a-06fc-448b-b0f9-ecbb1f3e185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8bb2422-5bc1-49c6-beba-f6740699fc0a" elementFormDefault="qualified">
    <xsd:import namespace="http://schemas.microsoft.com/office/2006/documentManagement/types"/>
    <xsd:import namespace="http://schemas.microsoft.com/office/infopath/2007/PartnerControls"/>
    <xsd:element name="SharedWithUsers" ma:index="13" nillable="true" ma:displayName="Partajat cu"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jat cu detali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de conținut"/>
        <xsd:element ref="dc:title" minOccurs="0" maxOccurs="1" ma:index="4" ma:displayName="Titlu"/>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5FAA5-F036-48EC-82E9-228FB7C697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aac602a-06fc-448b-b0f9-ecbb1f3e185e"/>
    <ds:schemaRef ds:uri="c8bb2422-5bc1-49c6-beba-f6740699fc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ADA932-A337-4252-98F9-DFF4F99099D6}">
  <ds:schemaRefs>
    <ds:schemaRef ds:uri="http://schemas.microsoft.com/sharepoint/v3/contenttype/forms"/>
  </ds:schemaRefs>
</ds:datastoreItem>
</file>

<file path=customXml/itemProps3.xml><?xml version="1.0" encoding="utf-8"?>
<ds:datastoreItem xmlns:ds="http://schemas.openxmlformats.org/officeDocument/2006/customXml" ds:itemID="{4A344826-DCD8-4DD9-AF02-CDE47AECB8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881AC8D-EA41-4A51-BAE5-39623BD64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130</TotalTime>
  <Pages>3</Pages>
  <Words>1374</Words>
  <Characters>7834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Pius Frick</dc:creator>
  <cp:keywords/>
  <dc:description/>
  <cp:lastModifiedBy>Oxana Poverjuc</cp:lastModifiedBy>
  <cp:revision>72</cp:revision>
  <cp:lastPrinted>2019-05-31T06:08:00Z</cp:lastPrinted>
  <dcterms:created xsi:type="dcterms:W3CDTF">2019-10-09T15:26:00Z</dcterms:created>
  <dcterms:modified xsi:type="dcterms:W3CDTF">2019-10-10T08:14:00Z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0x01010054901FF5FEF9D040B0C4227DA3003C74</vt:lpwstr>
  </property>
</Properties>
</file>